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B" w:rsidRPr="00686DAB" w:rsidRDefault="00686DAB" w:rsidP="00686DAB">
      <w:pPr>
        <w:ind w:left="6372"/>
        <w:rPr>
          <w:b/>
          <w:sz w:val="22"/>
          <w:szCs w:val="22"/>
        </w:rPr>
      </w:pPr>
      <w:r w:rsidRPr="00686DAB">
        <w:rPr>
          <w:b/>
          <w:sz w:val="22"/>
          <w:szCs w:val="22"/>
        </w:rPr>
        <w:t>Załącznik Nr 1</w:t>
      </w:r>
    </w:p>
    <w:p w:rsidR="00686DAB" w:rsidRPr="00686DAB" w:rsidRDefault="00686DAB" w:rsidP="00686DAB">
      <w:pPr>
        <w:ind w:left="6372"/>
        <w:rPr>
          <w:b/>
          <w:sz w:val="22"/>
          <w:szCs w:val="22"/>
        </w:rPr>
      </w:pPr>
      <w:r w:rsidRPr="00686DAB">
        <w:rPr>
          <w:b/>
          <w:sz w:val="22"/>
          <w:szCs w:val="22"/>
        </w:rPr>
        <w:t>do Zarządzenia Nr ..../</w:t>
      </w:r>
      <w:r>
        <w:rPr>
          <w:b/>
          <w:sz w:val="22"/>
          <w:szCs w:val="22"/>
        </w:rPr>
        <w:t>20</w:t>
      </w:r>
      <w:r w:rsidRPr="00686DAB">
        <w:rPr>
          <w:b/>
          <w:sz w:val="22"/>
          <w:szCs w:val="22"/>
        </w:rPr>
        <w:t>19</w:t>
      </w:r>
    </w:p>
    <w:p w:rsidR="00686DAB" w:rsidRDefault="00686DAB" w:rsidP="00686DAB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</w:t>
      </w:r>
    </w:p>
    <w:p w:rsidR="00686DAB" w:rsidRPr="00686DAB" w:rsidRDefault="00686DAB" w:rsidP="00686DAB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Ogrodzieniec</w:t>
      </w:r>
    </w:p>
    <w:p w:rsidR="00686DAB" w:rsidRPr="00686DAB" w:rsidRDefault="00686DAB" w:rsidP="00686DAB">
      <w:pPr>
        <w:ind w:left="6372"/>
        <w:rPr>
          <w:b/>
          <w:sz w:val="22"/>
          <w:szCs w:val="22"/>
        </w:rPr>
      </w:pPr>
      <w:r w:rsidRPr="00686DAB">
        <w:rPr>
          <w:b/>
          <w:sz w:val="22"/>
          <w:szCs w:val="22"/>
        </w:rPr>
        <w:t>z dnia</w:t>
      </w:r>
      <w:r w:rsidRPr="0011113B">
        <w:rPr>
          <w:b/>
          <w:sz w:val="22"/>
          <w:szCs w:val="22"/>
        </w:rPr>
        <w:t xml:space="preserve"> </w:t>
      </w:r>
      <w:r w:rsidR="0011113B" w:rsidRPr="0011113B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 xml:space="preserve"> marca 2019</w:t>
      </w:r>
      <w:r w:rsidRPr="00686DAB">
        <w:rPr>
          <w:b/>
          <w:sz w:val="22"/>
          <w:szCs w:val="22"/>
        </w:rPr>
        <w:t xml:space="preserve"> r.</w:t>
      </w:r>
    </w:p>
    <w:p w:rsidR="00686DAB" w:rsidRPr="0046776F" w:rsidRDefault="00686DAB" w:rsidP="00686DAB"/>
    <w:p w:rsidR="00686DAB" w:rsidRPr="0046776F" w:rsidRDefault="00686DAB" w:rsidP="00686DAB">
      <w:pPr>
        <w:jc w:val="center"/>
      </w:pPr>
      <w:r w:rsidRPr="0046776F">
        <w:t xml:space="preserve">UMOWA O REALIZACJĘ ZADANIA PUBLICZNEGO </w:t>
      </w:r>
      <w:r w:rsidRPr="0046776F">
        <w:br/>
        <w:t>W ZAKRESIE ROZWOJU SPORTU</w:t>
      </w:r>
    </w:p>
    <w:p w:rsidR="00686DAB" w:rsidRPr="0046776F" w:rsidRDefault="00686DAB" w:rsidP="00686DAB">
      <w:pPr>
        <w:rPr>
          <w:sz w:val="28"/>
        </w:rPr>
      </w:pPr>
    </w:p>
    <w:p w:rsidR="00686DAB" w:rsidRPr="0046776F" w:rsidRDefault="00686DAB" w:rsidP="00686DAB">
      <w:pPr>
        <w:jc w:val="center"/>
      </w:pPr>
      <w:r w:rsidRPr="0046776F">
        <w:t>nr ………………</w:t>
      </w:r>
    </w:p>
    <w:p w:rsidR="00686DAB" w:rsidRPr="0046776F" w:rsidRDefault="00686DAB" w:rsidP="00686DAB">
      <w:pPr>
        <w:jc w:val="center"/>
      </w:pPr>
    </w:p>
    <w:p w:rsidR="00686DAB" w:rsidRPr="0046776F" w:rsidRDefault="00686DAB" w:rsidP="00686DAB">
      <w:pPr>
        <w:jc w:val="center"/>
      </w:pPr>
      <w:r w:rsidRPr="0046776F">
        <w:t>pod tytułem:</w:t>
      </w:r>
    </w:p>
    <w:p w:rsidR="00686DAB" w:rsidRPr="0046776F" w:rsidRDefault="00686DAB" w:rsidP="00686DAB">
      <w:pPr>
        <w:jc w:val="center"/>
      </w:pPr>
      <w:r w:rsidRPr="0046776F">
        <w:t>…………………………………………………………………………………….......................</w:t>
      </w:r>
    </w:p>
    <w:p w:rsidR="00686DAB" w:rsidRPr="0046776F" w:rsidRDefault="00686DAB" w:rsidP="00686DAB">
      <w:pPr>
        <w:jc w:val="center"/>
      </w:pPr>
      <w:r w:rsidRPr="0046776F">
        <w:t>…………………………………………………………………………………….......................</w:t>
      </w:r>
    </w:p>
    <w:p w:rsidR="00686DAB" w:rsidRPr="0046776F" w:rsidRDefault="00686DAB" w:rsidP="00686DAB">
      <w:pPr>
        <w:jc w:val="center"/>
      </w:pPr>
    </w:p>
    <w:p w:rsidR="00686DAB" w:rsidRPr="0046776F" w:rsidRDefault="00686DAB" w:rsidP="00686DAB">
      <w:pPr>
        <w:jc w:val="center"/>
      </w:pPr>
      <w:r w:rsidRPr="0046776F">
        <w:t>zawarta w dniu ………………………… w Ogrodzieńcu</w:t>
      </w:r>
    </w:p>
    <w:p w:rsidR="00686DAB" w:rsidRPr="0046776F" w:rsidRDefault="00686DAB" w:rsidP="0046776F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86DAB" w:rsidRDefault="00686DAB" w:rsidP="0046776F">
      <w:pPr>
        <w:autoSpaceDE w:val="0"/>
        <w:autoSpaceDN w:val="0"/>
        <w:adjustRightInd w:val="0"/>
        <w:spacing w:line="276" w:lineRule="auto"/>
        <w:jc w:val="both"/>
      </w:pPr>
      <w:r w:rsidRPr="006E5C1F">
        <w:t>Gminą Ogrodzieniec z siedzibą w Ogro</w:t>
      </w:r>
      <w:r>
        <w:t>dzieńcu Plac Wolności 25</w:t>
      </w:r>
      <w:r w:rsidRPr="00C4681E">
        <w:t xml:space="preserve">, zwanym dalej </w:t>
      </w:r>
      <w:r w:rsidRPr="00837774">
        <w:t>„Zleceniodawcą”</w:t>
      </w:r>
      <w:r>
        <w:t>, reprezentowaną</w:t>
      </w:r>
      <w:r w:rsidRPr="00C4681E">
        <w:t xml:space="preserve"> przez: </w:t>
      </w:r>
      <w:r w:rsidRPr="006E5C1F">
        <w:t xml:space="preserve">Burmistrza Miasta i Gminy Ogrodzieniec – </w:t>
      </w:r>
      <w:r w:rsidR="0011113B">
        <w:t>Annę Pilarczyk - Sprychę</w:t>
      </w:r>
    </w:p>
    <w:p w:rsidR="00686DAB" w:rsidRDefault="00686DAB" w:rsidP="00686DAB">
      <w:pPr>
        <w:jc w:val="both"/>
      </w:pPr>
      <w:r w:rsidRPr="00C4681E">
        <w:t>a</w:t>
      </w:r>
      <w:r>
        <w:t xml:space="preserve"> </w:t>
      </w:r>
    </w:p>
    <w:p w:rsidR="00686DAB" w:rsidRPr="00C4681E" w:rsidRDefault="00FE5EB4" w:rsidP="00686DAB">
      <w:pPr>
        <w:jc w:val="both"/>
      </w:pPr>
      <w:r>
        <w:t>......................................</w:t>
      </w:r>
      <w:r w:rsidR="00686DAB" w:rsidRPr="00C4681E">
        <w:t xml:space="preserve"> z siedzibą w </w:t>
      </w:r>
      <w:r w:rsidR="00686DAB" w:rsidRPr="006E5C1F">
        <w:t xml:space="preserve"> </w:t>
      </w:r>
      <w:r>
        <w:t>..........</w:t>
      </w:r>
      <w:r w:rsidR="00686DAB">
        <w:t xml:space="preserve"> </w:t>
      </w:r>
      <w:r w:rsidR="00686DAB" w:rsidRPr="006E5C1F">
        <w:t xml:space="preserve">ul. </w:t>
      </w:r>
      <w:r>
        <w:t>.....................</w:t>
      </w:r>
      <w:r w:rsidR="00686DAB">
        <w:t xml:space="preserve">, </w:t>
      </w:r>
      <w:r w:rsidR="00686DAB" w:rsidRPr="006E5C1F">
        <w:t>42-440 Ogrodzieniec</w:t>
      </w:r>
      <w:r w:rsidR="00686DAB">
        <w:t>,</w:t>
      </w:r>
      <w:r w:rsidR="00686DAB" w:rsidRPr="00C4681E">
        <w:t xml:space="preserve"> </w:t>
      </w:r>
      <w:r w:rsidR="00686DAB">
        <w:t>wpisanym</w:t>
      </w:r>
      <w:r w:rsidR="00686DAB" w:rsidRPr="00C4681E">
        <w:t xml:space="preserve"> do Krajowego Rejestru Sądowego</w:t>
      </w:r>
      <w:r w:rsidR="00686DAB" w:rsidRPr="00C4681E">
        <w:rPr>
          <w:vertAlign w:val="superscript"/>
        </w:rPr>
        <w:t>*</w:t>
      </w:r>
      <w:r w:rsidR="00686DAB">
        <w:rPr>
          <w:vertAlign w:val="superscript"/>
        </w:rPr>
        <w:t xml:space="preserve"> </w:t>
      </w:r>
      <w:r w:rsidR="00686DAB" w:rsidRPr="00C4681E">
        <w:t xml:space="preserve"> pod numerem </w:t>
      </w:r>
      <w:r>
        <w:t>...............</w:t>
      </w:r>
      <w:r w:rsidR="00686DAB">
        <w:t>, zwanym</w:t>
      </w:r>
      <w:r w:rsidR="00686DAB" w:rsidRPr="00C4681E">
        <w:t xml:space="preserve"> dalej „Z</w:t>
      </w:r>
      <w:r w:rsidR="00686DAB">
        <w:t>leceniobiorcą”, reprezentowanym przez</w:t>
      </w:r>
      <w:r>
        <w:t xml:space="preserve"> ......................</w:t>
      </w:r>
      <w:r w:rsidR="00686DAB">
        <w:t>:</w:t>
      </w:r>
    </w:p>
    <w:p w:rsidR="00686DAB" w:rsidRDefault="00686DAB" w:rsidP="00686DAB">
      <w:pPr>
        <w:autoSpaceDE w:val="0"/>
        <w:autoSpaceDN w:val="0"/>
        <w:adjustRightInd w:val="0"/>
        <w:spacing w:line="276" w:lineRule="auto"/>
        <w:jc w:val="both"/>
      </w:pP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1. </w:t>
      </w:r>
      <w:r w:rsidR="00FE5EB4">
        <w:t>............................................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rPr>
          <w:vertAlign w:val="superscript"/>
        </w:rPr>
      </w:pPr>
      <w:r>
        <w:rPr>
          <w:vertAlign w:val="superscript"/>
        </w:rPr>
        <w:t xml:space="preserve">       </w:t>
      </w:r>
      <w:r w:rsidRPr="00C4681E">
        <w:rPr>
          <w:vertAlign w:val="superscript"/>
        </w:rPr>
        <w:t>(imię i nazwisko oraz numer PESEL)</w:t>
      </w:r>
    </w:p>
    <w:p w:rsidR="00686DAB" w:rsidRPr="00626A13" w:rsidRDefault="00686DAB" w:rsidP="00686DAB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FE5EB4">
        <w:t>ewidencji* / pełnomocnictwem</w:t>
      </w:r>
      <w:r>
        <w:t xml:space="preserve">*, </w:t>
      </w:r>
      <w:r w:rsidRPr="00C4681E">
        <w:t>załączonym</w:t>
      </w:r>
      <w:bookmarkStart w:id="0" w:name="_GoBack"/>
      <w:bookmarkEnd w:id="0"/>
      <w:r>
        <w:t xml:space="preserve"> do niniejszej umowy, zwanym dalej „Zleceniobiorcą</w:t>
      </w:r>
      <w:r w:rsidRPr="00C4681E">
        <w:t>”.</w:t>
      </w:r>
    </w:p>
    <w:p w:rsidR="00686DAB" w:rsidRPr="00C4681E" w:rsidRDefault="00686DAB" w:rsidP="00686DA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FE5EB4" w:rsidRPr="00824036" w:rsidRDefault="00686DAB" w:rsidP="00FE5EB4">
      <w:pPr>
        <w:jc w:val="both"/>
        <w:rPr>
          <w:sz w:val="28"/>
        </w:rPr>
      </w:pPr>
      <w:r w:rsidRPr="00C4681E">
        <w:t>1. </w:t>
      </w:r>
      <w:r w:rsidR="00FE5EB4" w:rsidRPr="00824036">
        <w:t>Zleceniodawca zleca Zleceniobiorcy, zgodnie z przepisami us</w:t>
      </w:r>
      <w:r w:rsidR="00FE5EB4">
        <w:t>tawy z dnia 25 czerwca 2010 r. o sporcie oraz uchwały Nr VII/45/2019</w:t>
      </w:r>
      <w:r w:rsidR="00FE5EB4" w:rsidRPr="00824036">
        <w:t xml:space="preserve"> Rady Miejskiej</w:t>
      </w:r>
      <w:r w:rsidR="00E704B1">
        <w:t xml:space="preserve"> w</w:t>
      </w:r>
      <w:r w:rsidR="00FE5EB4" w:rsidRPr="00824036">
        <w:t xml:space="preserve"> </w:t>
      </w:r>
      <w:r w:rsidR="00E704B1">
        <w:t>Ogrodzieńcu z dnia 26</w:t>
      </w:r>
      <w:r w:rsidR="00FE5EB4" w:rsidRPr="00824036">
        <w:t xml:space="preserve"> </w:t>
      </w:r>
      <w:r w:rsidR="00E704B1">
        <w:t xml:space="preserve">lutego </w:t>
      </w:r>
      <w:r w:rsidR="00E704B1">
        <w:br/>
        <w:t>2019</w:t>
      </w:r>
      <w:r w:rsidR="00FE5EB4" w:rsidRPr="00824036">
        <w:t xml:space="preserve"> r. w sprawie określenia warunków i trybu finansowania</w:t>
      </w:r>
      <w:r w:rsidR="00E704B1">
        <w:t xml:space="preserve"> zadań z zakresu</w:t>
      </w:r>
      <w:r w:rsidR="00FE5EB4" w:rsidRPr="00824036">
        <w:t xml:space="preserve"> rozwoju sportu </w:t>
      </w:r>
      <w:r w:rsidR="00E704B1">
        <w:t>na terenie</w:t>
      </w:r>
      <w:r w:rsidR="00FE5EB4" w:rsidRPr="00824036">
        <w:t xml:space="preserve"> </w:t>
      </w:r>
      <w:r w:rsidR="00E704B1">
        <w:t>Gminy Ogrodzieniec (Dz. Urz. Woj. Śląskie</w:t>
      </w:r>
      <w:r w:rsidR="00355D2B">
        <w:t>go</w:t>
      </w:r>
      <w:r w:rsidR="00E704B1">
        <w:t xml:space="preserve"> z 2019</w:t>
      </w:r>
      <w:r w:rsidR="00355D2B">
        <w:t xml:space="preserve"> r.</w:t>
      </w:r>
      <w:r w:rsidR="00FE5EB4" w:rsidRPr="00824036">
        <w:t>, poz.</w:t>
      </w:r>
      <w:r w:rsidR="00FE5EB4" w:rsidRPr="00824036">
        <w:rPr>
          <w:sz w:val="28"/>
        </w:rPr>
        <w:t xml:space="preserve"> </w:t>
      </w:r>
      <w:r w:rsidR="00E704B1">
        <w:t>1881</w:t>
      </w:r>
      <w:r w:rsidR="00355D2B">
        <w:t>, publikacja w dniu 7 marca 2019 r</w:t>
      </w:r>
      <w:r w:rsidR="00355D2B" w:rsidRPr="00355D2B">
        <w:t>.)</w:t>
      </w:r>
    </w:p>
    <w:p w:rsidR="00FE5EB4" w:rsidRPr="00824036" w:rsidRDefault="00FE5EB4" w:rsidP="00FE5EB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 pod tytułem:</w:t>
      </w:r>
    </w:p>
    <w:p w:rsidR="00FE5EB4" w:rsidRPr="00824036" w:rsidRDefault="00FE5EB4" w:rsidP="00FE5EB4">
      <w:pPr>
        <w:ind w:left="714" w:hanging="357"/>
        <w:jc w:val="both"/>
      </w:pPr>
      <w:r w:rsidRPr="00824036">
        <w:t>……………………………………………………………………………………...............</w:t>
      </w:r>
    </w:p>
    <w:p w:rsidR="00FE5EB4" w:rsidRPr="00824036" w:rsidRDefault="00FE5EB4" w:rsidP="00FE5EB4">
      <w:pPr>
        <w:ind w:left="714" w:hanging="357"/>
        <w:jc w:val="both"/>
      </w:pPr>
      <w:r w:rsidRPr="00824036">
        <w:t>…...………………………………………………………………………………………...</w:t>
      </w:r>
    </w:p>
    <w:p w:rsidR="00FE5EB4" w:rsidRPr="00824036" w:rsidRDefault="00FE5EB4" w:rsidP="00FE5EB4">
      <w:pPr>
        <w:ind w:left="357"/>
        <w:jc w:val="both"/>
      </w:pPr>
      <w:r w:rsidRPr="00824036">
        <w:t>określonego szczegółowo w ofercie złożonej przez Zleceniobiorcę w dniu .........................,  zwanego dalej „zadaniem publicznym”,</w:t>
      </w:r>
      <w:r>
        <w:t xml:space="preserve"> </w:t>
      </w:r>
      <w:r w:rsidRPr="00824036">
        <w:t>a Zleceniobiorca zobowiązuje się wykonać zadanie publiczne w zakresie określonym i na warunkach określonych w niniejszej umowie.</w:t>
      </w:r>
    </w:p>
    <w:p w:rsidR="00686DAB" w:rsidRPr="00C4681E" w:rsidRDefault="00686DAB" w:rsidP="00FE5EB4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</w:t>
      </w:r>
      <w:r>
        <w:t xml:space="preserve"> </w:t>
      </w:r>
      <w:r w:rsidRPr="00C4681E">
        <w:t>środki finansowe, o których mowa w § 3, w formie dotacji, której celem jest realizacja zadania publicznego w sposób zgodny z postanowieniami tej umowy.</w:t>
      </w:r>
    </w:p>
    <w:p w:rsidR="004D2A64" w:rsidRDefault="004D2A64" w:rsidP="00686DAB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3. Niniejsza umowa jest umową </w:t>
      </w:r>
      <w:r w:rsidR="00686DAB" w:rsidRPr="004D2A64">
        <w:t>o wsparcie realizacji zadania</w:t>
      </w:r>
      <w:r>
        <w:t>.</w:t>
      </w:r>
      <w:r w:rsidR="00686DAB" w:rsidRPr="004D2A64">
        <w:t xml:space="preserve"> 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5. Oferta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86DAB" w:rsidRDefault="00686DAB" w:rsidP="00686DAB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 xml:space="preserve">1) ze strony Zleceniodawcy: </w:t>
      </w:r>
      <w:r w:rsidR="004D2A64">
        <w:t>...................</w:t>
      </w:r>
      <w:r w:rsidRPr="00C4681E">
        <w:t xml:space="preserve">, 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</w:t>
      </w:r>
      <w:r w:rsidR="004D2A64">
        <w:t>......................</w:t>
      </w:r>
      <w:r w:rsidRPr="00C4681E">
        <w:t xml:space="preserve">, adres poczty elektronicznej </w:t>
      </w:r>
      <w:r w:rsidR="004D2A64">
        <w:t>.................................</w:t>
      </w:r>
      <w:r w:rsidRPr="00C4681E">
        <w:t>;</w:t>
      </w:r>
    </w:p>
    <w:p w:rsidR="00686DAB" w:rsidRDefault="00686DAB" w:rsidP="00686DAB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>
        <w:t>e strony Zleceniobiorcy</w:t>
      </w:r>
      <w:r w:rsidRPr="00C4681E">
        <w:t xml:space="preserve">: </w:t>
      </w:r>
      <w:r w:rsidR="004D2A64">
        <w:t>....................</w:t>
      </w:r>
      <w:r w:rsidRPr="00C4681E">
        <w:t xml:space="preserve">, 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="004D2A64">
        <w:t>.....................</w:t>
      </w:r>
      <w:r w:rsidRPr="00C4681E">
        <w:t xml:space="preserve">, adres poczty elektronicznej </w:t>
      </w:r>
      <w:r w:rsidR="004D2A64">
        <w:t>...............................</w:t>
      </w:r>
      <w:r>
        <w:t xml:space="preserve"> .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686DAB" w:rsidRPr="00C4681E" w:rsidRDefault="00686DAB" w:rsidP="00686DAB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86DAB" w:rsidRPr="00C4681E" w:rsidRDefault="00686DAB" w:rsidP="00686DAB">
      <w:pPr>
        <w:spacing w:line="276" w:lineRule="auto"/>
        <w:ind w:left="284"/>
        <w:jc w:val="both"/>
      </w:pPr>
      <w:r w:rsidRPr="00C4681E">
        <w:t xml:space="preserve">od dnia </w:t>
      </w:r>
      <w:r w:rsidR="004D77F5" w:rsidRPr="004D77F5">
        <w:rPr>
          <w:color w:val="000000" w:themeColor="text1"/>
        </w:rPr>
        <w:t>...</w:t>
      </w:r>
      <w:r w:rsidRPr="004D77F5">
        <w:rPr>
          <w:color w:val="000000" w:themeColor="text1"/>
        </w:rPr>
        <w:t>.</w:t>
      </w:r>
      <w:r w:rsidR="004D77F5" w:rsidRPr="004D77F5">
        <w:rPr>
          <w:color w:val="000000" w:themeColor="text1"/>
        </w:rPr>
        <w:t>...</w:t>
      </w:r>
      <w:r w:rsidR="0011113B">
        <w:rPr>
          <w:color w:val="000000" w:themeColor="text1"/>
        </w:rPr>
        <w:t>........</w:t>
      </w:r>
      <w:r w:rsidRPr="004D77F5">
        <w:rPr>
          <w:color w:val="000000" w:themeColor="text1"/>
        </w:rPr>
        <w:t xml:space="preserve"> r.</w:t>
      </w:r>
      <w:r w:rsidRPr="00C4681E">
        <w:t xml:space="preserve"> </w:t>
      </w:r>
    </w:p>
    <w:p w:rsidR="00686DAB" w:rsidRPr="00062126" w:rsidRDefault="00686DAB" w:rsidP="00686DAB">
      <w:pPr>
        <w:spacing w:line="276" w:lineRule="auto"/>
        <w:ind w:left="284" w:hanging="284"/>
        <w:jc w:val="both"/>
        <w:rPr>
          <w:color w:val="FF0000"/>
        </w:rPr>
      </w:pPr>
      <w:r>
        <w:tab/>
      </w:r>
      <w:r w:rsidRPr="00C4681E">
        <w:t xml:space="preserve">do dnia </w:t>
      </w:r>
      <w:r w:rsidR="004D77F5">
        <w:t>.......</w:t>
      </w:r>
      <w:r w:rsidRPr="00062126">
        <w:t>.</w:t>
      </w:r>
      <w:r w:rsidR="0011113B">
        <w:t>.......</w:t>
      </w:r>
      <w:r w:rsidRPr="00062126">
        <w:t xml:space="preserve"> r.</w:t>
      </w:r>
      <w:r w:rsidRPr="00062126">
        <w:rPr>
          <w:color w:val="FF0000"/>
        </w:rPr>
        <w:t xml:space="preserve"> </w:t>
      </w:r>
    </w:p>
    <w:p w:rsidR="00686DAB" w:rsidRPr="00C4681E" w:rsidRDefault="00686DAB" w:rsidP="00686DAB">
      <w:pPr>
        <w:tabs>
          <w:tab w:val="left" w:pos="0"/>
        </w:tabs>
        <w:spacing w:line="276" w:lineRule="auto"/>
        <w:jc w:val="both"/>
      </w:pPr>
      <w:r w:rsidRPr="00C4681E">
        <w:t>2. Termin p</w:t>
      </w:r>
      <w:r>
        <w:t xml:space="preserve">oniesienia wydatków ustala się </w:t>
      </w:r>
      <w:r w:rsidRPr="00C4681E">
        <w:t>dla środków pochodzących z dotacji:</w:t>
      </w:r>
    </w:p>
    <w:p w:rsidR="00686DAB" w:rsidRPr="00C4681E" w:rsidRDefault="00686DAB" w:rsidP="00686DAB">
      <w:pPr>
        <w:spacing w:line="276" w:lineRule="auto"/>
        <w:ind w:left="567"/>
        <w:jc w:val="both"/>
      </w:pPr>
      <w:r w:rsidRPr="00C4681E">
        <w:t xml:space="preserve">od dnia </w:t>
      </w:r>
      <w:r w:rsidR="004D77F5" w:rsidRPr="004D77F5">
        <w:rPr>
          <w:color w:val="000000" w:themeColor="text1"/>
        </w:rPr>
        <w:t>............</w:t>
      </w:r>
      <w:r w:rsidRPr="004D77F5">
        <w:rPr>
          <w:color w:val="000000" w:themeColor="text1"/>
        </w:rPr>
        <w:t>.</w:t>
      </w:r>
      <w:r w:rsidR="0011113B">
        <w:rPr>
          <w:color w:val="000000" w:themeColor="text1"/>
        </w:rPr>
        <w:t>....</w:t>
      </w:r>
      <w:r w:rsidRPr="004D77F5">
        <w:rPr>
          <w:color w:val="000000" w:themeColor="text1"/>
        </w:rPr>
        <w:t xml:space="preserve"> r.</w:t>
      </w:r>
      <w:r w:rsidRPr="00C4681E">
        <w:t xml:space="preserve"> </w:t>
      </w:r>
    </w:p>
    <w:p w:rsidR="00686DAB" w:rsidRPr="00C4681E" w:rsidRDefault="00686DAB" w:rsidP="00686DAB">
      <w:pPr>
        <w:spacing w:line="276" w:lineRule="auto"/>
        <w:ind w:left="567"/>
        <w:jc w:val="both"/>
      </w:pPr>
      <w:r w:rsidRPr="00C4681E">
        <w:t xml:space="preserve">do dnia </w:t>
      </w:r>
      <w:r w:rsidR="0011113B">
        <w:t>.................</w:t>
      </w:r>
      <w:r w:rsidRPr="00C4681E">
        <w:t xml:space="preserve"> r.;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 w:rsidRPr="00C4681E">
        <w:t xml:space="preserve">3. Zleceniobiorca </w:t>
      </w:r>
      <w:r>
        <w:t>zobowiązuje</w:t>
      </w:r>
      <w:r w:rsidRPr="00C4681E">
        <w:t xml:space="preserve">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 xml:space="preserve">zgodnie z ofertą, w terminie określonym w ust. 1. </w:t>
      </w:r>
    </w:p>
    <w:p w:rsidR="00686DAB" w:rsidRPr="00C4681E" w:rsidRDefault="00686DAB" w:rsidP="00686DAB">
      <w:pPr>
        <w:spacing w:line="276" w:lineRule="auto"/>
        <w:ind w:left="284" w:hanging="284"/>
        <w:jc w:val="both"/>
        <w:rPr>
          <w:i/>
        </w:rPr>
      </w:pPr>
      <w:r w:rsidRPr="00C4681E">
        <w:t>4. Zleceniobiorca zobowiązuje się do wykorzystania środków, o których mowa w § 3 ust. 1 i 5, zgodnie z celem, na jaki je uzyskał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686DAB" w:rsidRDefault="00686DAB" w:rsidP="00686DAB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86DAB" w:rsidRPr="00C4681E" w:rsidRDefault="00686DAB" w:rsidP="00686DAB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686DAB" w:rsidRPr="00C4681E" w:rsidRDefault="00686DAB" w:rsidP="00686DA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 w:rsidRPr="00C4681E">
        <w:t xml:space="preserve">1. Zleceniodawca zobowiązuje się do przekazania na realizację zadania publicznego środków finansowych w wysokości </w:t>
      </w:r>
      <w:r w:rsidR="004D77F5">
        <w:t>.....................</w:t>
      </w:r>
      <w:r w:rsidRPr="00C4681E">
        <w:t xml:space="preserve">(słownie) </w:t>
      </w:r>
      <w:r w:rsidR="004D77F5">
        <w:t>...................................</w:t>
      </w:r>
    </w:p>
    <w:p w:rsidR="00686DAB" w:rsidRPr="00C4681E" w:rsidRDefault="00686DAB" w:rsidP="00686DAB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Zleceniobiorcy:</w:t>
      </w:r>
    </w:p>
    <w:p w:rsidR="00686DAB" w:rsidRPr="00C4681E" w:rsidRDefault="00686DAB" w:rsidP="00686DAB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 xml:space="preserve">nr rachunku: </w:t>
      </w:r>
      <w:r w:rsidR="004D77F5">
        <w:t>.............................................................</w:t>
      </w:r>
      <w:r w:rsidRPr="00C4681E">
        <w:t xml:space="preserve">  </w:t>
      </w:r>
    </w:p>
    <w:p w:rsidR="007D1679" w:rsidRDefault="00686DAB" w:rsidP="007D1679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w następujący sposób:</w:t>
      </w:r>
    </w:p>
    <w:p w:rsidR="00686DAB" w:rsidRDefault="00EB2521" w:rsidP="00EB2521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686DAB">
        <w:t>w terminie do 15</w:t>
      </w:r>
      <w:r w:rsidR="00686DAB" w:rsidRPr="00C4681E">
        <w:t xml:space="preserve"> dni od dnia zawarcia nini</w:t>
      </w:r>
      <w:r>
        <w:t>ejszej umowy w pełnej wysokości albo</w:t>
      </w:r>
    </w:p>
    <w:p w:rsidR="00EB2521" w:rsidRPr="00824036" w:rsidRDefault="00EB2521" w:rsidP="00EB252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>I transza w terminie do … dni od dnia zawarcia niniejszej umowy w wysokości</w:t>
      </w:r>
    </w:p>
    <w:p w:rsidR="00EB2521" w:rsidRPr="00824036" w:rsidRDefault="00EB2521" w:rsidP="00EB2521">
      <w:pPr>
        <w:ind w:left="1036" w:hanging="357"/>
      </w:pPr>
      <w:r w:rsidRPr="00824036">
        <w:t>………………….................................. (słownie: ...……..…............…………………</w:t>
      </w:r>
    </w:p>
    <w:p w:rsidR="00EB2521" w:rsidRPr="00824036" w:rsidRDefault="00EB2521" w:rsidP="00EB2521">
      <w:pPr>
        <w:ind w:left="1036" w:hanging="357"/>
      </w:pPr>
      <w:r w:rsidRPr="00824036">
        <w:t>…………………………………………………………………….................……….),</w:t>
      </w:r>
    </w:p>
    <w:p w:rsidR="00EB2521" w:rsidRPr="00824036" w:rsidRDefault="00EB2521" w:rsidP="00EB252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>II transza w terminie …………………………… w wysokości …....…………………</w:t>
      </w:r>
    </w:p>
    <w:p w:rsidR="00EB2521" w:rsidRPr="00C4681E" w:rsidRDefault="00EB2521" w:rsidP="00EB2521">
      <w:pPr>
        <w:autoSpaceDE w:val="0"/>
        <w:autoSpaceDN w:val="0"/>
        <w:adjustRightInd w:val="0"/>
        <w:spacing w:line="276" w:lineRule="auto"/>
        <w:jc w:val="both"/>
      </w:pPr>
      <w:r w:rsidRPr="00824036">
        <w:t>(słownie: ………………...............................................................................................).</w:t>
      </w:r>
    </w:p>
    <w:p w:rsidR="00686DAB" w:rsidRPr="00C4681E" w:rsidRDefault="00EB2521" w:rsidP="00686DAB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686DAB" w:rsidRPr="00C4681E">
        <w:t>. Za dzień przekazania dotacji uznaje się dzień obciążenia rachunku Zleceniodawcy.</w:t>
      </w:r>
    </w:p>
    <w:p w:rsidR="00686DAB" w:rsidRPr="00C4681E" w:rsidRDefault="00EB2521" w:rsidP="00686DAB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686DAB" w:rsidRPr="00C4681E">
        <w:t>. Zleceniobiorca oświadcza, że jest jedynym posiadaczem wskazanego</w:t>
      </w:r>
      <w:r w:rsidR="00686DAB">
        <w:t xml:space="preserve"> </w:t>
      </w:r>
      <w:r w:rsidR="00686DAB" w:rsidRPr="00C4681E">
        <w:t xml:space="preserve"> w ust. 1 rachunku bankowego i zobowiązuje się do utrzymania</w:t>
      </w:r>
      <w:r w:rsidR="00686DAB">
        <w:t xml:space="preserve"> rachunku</w:t>
      </w:r>
      <w:r w:rsidR="00686DAB" w:rsidRPr="00C4681E">
        <w:t xml:space="preserve"> wskazanego w ust. 1 nie krócej niż do dnia zaakceptowania przez Zleceniodawcę sprawozdania końcowego, o którym mowa </w:t>
      </w:r>
      <w:r w:rsidR="00686DAB" w:rsidRPr="00C4681E">
        <w:lastRenderedPageBreak/>
        <w:t xml:space="preserve">w </w:t>
      </w:r>
      <w:r w:rsidR="00686DAB" w:rsidRPr="00972DC6">
        <w:t>§ 10 ust. 4.</w:t>
      </w:r>
      <w:r w:rsidR="00686DAB" w:rsidRPr="00C4681E">
        <w:t xml:space="preserve"> W przypadku braku możliwości utrzymania rachunku, o którym mowa w ust. 1, Zleceniobiorca zobowiązuje się do niezwłocznego poinformowania Zleceniodawcy o nowym rachunku i jego numerze.</w:t>
      </w:r>
    </w:p>
    <w:p w:rsidR="00F2182F" w:rsidRDefault="00D93FD2" w:rsidP="00D93FD2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D2">
        <w:rPr>
          <w:rFonts w:ascii="Times New Roman" w:hAnsi="Times New Roman" w:cs="Times New Roman"/>
          <w:sz w:val="24"/>
          <w:szCs w:val="24"/>
        </w:rPr>
        <w:t>Zleceniobiorca zobowiązuje się do przekazania na realizację zadania publicznego innych środków finansowych</w:t>
      </w:r>
      <w:r>
        <w:rPr>
          <w:rFonts w:ascii="Times New Roman" w:hAnsi="Times New Roman" w:cs="Times New Roman"/>
          <w:sz w:val="24"/>
          <w:szCs w:val="24"/>
        </w:rPr>
        <w:t xml:space="preserve"> w wysokości ………………..……….......</w:t>
      </w:r>
      <w:r w:rsidRPr="00D93FD2">
        <w:rPr>
          <w:rFonts w:ascii="Times New Roman" w:hAnsi="Times New Roman" w:cs="Times New Roman"/>
          <w:sz w:val="24"/>
          <w:szCs w:val="24"/>
        </w:rPr>
        <w:t>(słownie</w:t>
      </w:r>
      <w:r w:rsidR="00F2182F">
        <w:rPr>
          <w:rFonts w:ascii="Times New Roman" w:hAnsi="Times New Roman" w:cs="Times New Roman"/>
          <w:sz w:val="24"/>
          <w:szCs w:val="24"/>
        </w:rPr>
        <w:t>...........................),</w:t>
      </w:r>
    </w:p>
    <w:p w:rsidR="00D93FD2" w:rsidRPr="00D93FD2" w:rsidRDefault="00D93FD2" w:rsidP="00F604E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FD2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D93FD2" w:rsidRPr="00D93FD2" w:rsidRDefault="00D93FD2" w:rsidP="00D93FD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 własnych w wysokości </w:t>
      </w:r>
      <w:r w:rsidR="00F218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</w:t>
      </w:r>
      <w:r w:rsidR="00F218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............................),</w:t>
      </w:r>
    </w:p>
    <w:p w:rsidR="00D93FD2" w:rsidRPr="00D93FD2" w:rsidRDefault="00D93FD2" w:rsidP="00F2182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ze świadczeń pieniężnych od odbiorców zadania publicznego </w:t>
      </w: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................................. (słownie</w:t>
      </w:r>
      <w:r w:rsidR="00F218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.....................................................),</w:t>
      </w:r>
    </w:p>
    <w:p w:rsidR="00D93FD2" w:rsidRPr="00D93FD2" w:rsidRDefault="00D93FD2" w:rsidP="00D93FD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 z innych źródeł publicznych przyznanych przez:</w:t>
      </w: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………...………………………………………………………………..... </w:t>
      </w:r>
    </w:p>
    <w:p w:rsidR="00D93FD2" w:rsidRPr="00D93FD2" w:rsidRDefault="00D93FD2" w:rsidP="00D93FD2">
      <w:pPr>
        <w:pStyle w:val="Akapitzlist"/>
        <w:spacing w:after="0" w:line="240" w:lineRule="auto"/>
        <w:ind w:left="114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(nazwa organu(-nów) przyznającego(-cych) środki) </w:t>
      </w:r>
    </w:p>
    <w:p w:rsidR="00D93FD2" w:rsidRPr="00D93FD2" w:rsidRDefault="00D93FD2" w:rsidP="00D93FD2">
      <w:pPr>
        <w:pStyle w:val="Akapitzlist"/>
        <w:spacing w:after="0" w:line="240" w:lineRule="auto"/>
        <w:ind w:left="1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…...……………….. (słownie</w:t>
      </w:r>
      <w:r w:rsidR="00F2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……………………………..…..)</w:t>
      </w: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6DAB" w:rsidRPr="00F2182F" w:rsidRDefault="00D93FD2" w:rsidP="00F2182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środków w wysokości ………………………................…… (słownie………</w:t>
      </w:r>
      <w:r w:rsidR="00F218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…………………………….............……………..........……)</w:t>
      </w:r>
      <w:r w:rsidRPr="00D93F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6DAB" w:rsidRPr="00C4681E" w:rsidRDefault="00F2182F" w:rsidP="00686DAB">
      <w:pPr>
        <w:spacing w:line="276" w:lineRule="auto"/>
        <w:ind w:left="284" w:hanging="257"/>
        <w:jc w:val="both"/>
      </w:pPr>
      <w:r>
        <w:t>5</w:t>
      </w:r>
      <w:r w:rsidR="00686DAB" w:rsidRPr="00C4681E">
        <w:t>. Całkowity koszt zadania publicznego stanowi sumę kwot dotacji i środków, o który</w:t>
      </w:r>
      <w:r>
        <w:t>ch mowa w ust. 4</w:t>
      </w:r>
      <w:r w:rsidR="00686DAB">
        <w:t>,</w:t>
      </w:r>
      <w:r w:rsidR="00686DAB" w:rsidRPr="00C4681E">
        <w:t xml:space="preserve"> i wynosi łącznie </w:t>
      </w:r>
      <w:r>
        <w:t>..............</w:t>
      </w:r>
      <w:r w:rsidR="00686DAB">
        <w:t xml:space="preserve"> (słownie: </w:t>
      </w:r>
      <w:r>
        <w:t>........................................................</w:t>
      </w:r>
      <w:r w:rsidR="00686DAB">
        <w:t>).</w:t>
      </w:r>
    </w:p>
    <w:p w:rsidR="00686DAB" w:rsidRPr="00C4681E" w:rsidRDefault="00F604EB" w:rsidP="00686DAB">
      <w:pPr>
        <w:spacing w:line="276" w:lineRule="auto"/>
        <w:ind w:left="284" w:hanging="257"/>
        <w:jc w:val="both"/>
      </w:pPr>
      <w:r>
        <w:t>6</w:t>
      </w:r>
      <w:r w:rsidR="00686DAB">
        <w:t xml:space="preserve">. </w:t>
      </w:r>
      <w:r w:rsidR="00686DAB" w:rsidRPr="00C4681E">
        <w:t>Procentowy udział środków ze</w:t>
      </w:r>
      <w:r>
        <w:t xml:space="preserve"> źródeł, o których mowa w ust. 4</w:t>
      </w:r>
      <w:r w:rsidR="00686DAB" w:rsidRPr="00C4681E">
        <w:t xml:space="preserve">, </w:t>
      </w:r>
      <w:r w:rsidR="00686DAB">
        <w:br/>
      </w:r>
      <w:r w:rsidR="00686DAB" w:rsidRPr="00C4681E">
        <w:t xml:space="preserve">w stosunku do otrzymanej kwoty dotacji wynosi nie </w:t>
      </w:r>
      <w:r w:rsidR="00686DAB">
        <w:t xml:space="preserve">mniej </w:t>
      </w:r>
      <w:r w:rsidR="00686DAB" w:rsidRPr="00C4681E">
        <w:t xml:space="preserve">niż </w:t>
      </w:r>
      <w:r>
        <w:t>...</w:t>
      </w:r>
      <w:r w:rsidR="00686DAB" w:rsidRPr="00C4681E">
        <w:t xml:space="preserve"> %</w:t>
      </w:r>
      <w:r>
        <w:t>, z zastrzeżeniem ust. 7</w:t>
      </w:r>
      <w:r w:rsidR="00686DAB" w:rsidRPr="00C4681E">
        <w:t>.</w:t>
      </w:r>
    </w:p>
    <w:p w:rsidR="00686DAB" w:rsidRPr="00C4681E" w:rsidRDefault="00F604EB" w:rsidP="00686DAB">
      <w:pPr>
        <w:spacing w:line="276" w:lineRule="auto"/>
        <w:ind w:left="284" w:hanging="257"/>
        <w:jc w:val="both"/>
      </w:pPr>
      <w:r>
        <w:t>7</w:t>
      </w:r>
      <w:r w:rsidR="00686DAB" w:rsidRPr="00C4681E">
        <w:t>. Wysokość środków ze</w:t>
      </w:r>
      <w:r>
        <w:t xml:space="preserve"> źródeł, o których mowa w ust. 4</w:t>
      </w:r>
      <w:r w:rsidR="00686DAB" w:rsidRPr="00C4681E">
        <w:t>, może się zmieniać, o ile nie zmniejszy się udział tych środków w stosunku do wydatkowanej kwoty dotacji.</w:t>
      </w:r>
    </w:p>
    <w:p w:rsidR="00B265B5" w:rsidRPr="00B265B5" w:rsidRDefault="00B265B5" w:rsidP="00B265B5">
      <w:pPr>
        <w:jc w:val="both"/>
      </w:pPr>
      <w:r>
        <w:t>8.</w:t>
      </w:r>
      <w:r w:rsidRPr="00B265B5">
        <w:t xml:space="preserve">Naruszenie postanowień, o których mowa w ust. 4-7, uważa się za pobranie dotacji </w:t>
      </w:r>
      <w:r w:rsidRPr="00B265B5">
        <w:br/>
        <w:t xml:space="preserve">w nadmiernej wysokości z zastrzeżeniem </w:t>
      </w:r>
      <w:r w:rsidRPr="00B265B5">
        <w:rPr>
          <w:bCs/>
        </w:rPr>
        <w:t>§ 4 ust</w:t>
      </w:r>
      <w:r w:rsidRPr="00B265B5">
        <w:t>. 3.</w:t>
      </w:r>
    </w:p>
    <w:p w:rsidR="00686DAB" w:rsidRPr="00B265B5" w:rsidRDefault="00686DAB" w:rsidP="00B265B5">
      <w:pPr>
        <w:spacing w:line="276" w:lineRule="auto"/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686DAB" w:rsidRPr="00441AC4" w:rsidRDefault="00686DAB" w:rsidP="00686DAB">
      <w:pPr>
        <w:spacing w:line="276" w:lineRule="auto"/>
        <w:jc w:val="center"/>
        <w:rPr>
          <w:b/>
          <w:bCs/>
        </w:rPr>
      </w:pPr>
      <w:r w:rsidRPr="00441AC4">
        <w:rPr>
          <w:b/>
          <w:bCs/>
        </w:rPr>
        <w:t>Procentowy udział dotacji w całkowitym koszcie zadania publicznego</w:t>
      </w:r>
    </w:p>
    <w:p w:rsidR="00686DAB" w:rsidRPr="00F61481" w:rsidRDefault="00D03EB5" w:rsidP="00D03EB5">
      <w:pPr>
        <w:tabs>
          <w:tab w:val="left" w:pos="180"/>
        </w:tabs>
        <w:spacing w:line="276" w:lineRule="auto"/>
        <w:jc w:val="both"/>
      </w:pPr>
      <w:r>
        <w:t>1.</w:t>
      </w:r>
      <w:r w:rsidR="00686DAB" w:rsidRPr="00441AC4">
        <w:t xml:space="preserve">Procentowy udział dotacji w całkowitym koszcie zadania publicznego wynosi nie więcej </w:t>
      </w:r>
      <w:r w:rsidR="00686DAB" w:rsidRPr="00F61481">
        <w:t xml:space="preserve">niż </w:t>
      </w:r>
      <w:r w:rsidR="0072650F">
        <w:t>......./.</w:t>
      </w:r>
      <w:r w:rsidR="00686DAB" w:rsidRPr="00F61481">
        <w:t xml:space="preserve"> %</w:t>
      </w:r>
      <w:r w:rsidR="00686DAB">
        <w:t>.</w:t>
      </w:r>
      <w:r w:rsidR="00686DAB" w:rsidRPr="00F61481">
        <w:t xml:space="preserve">   </w:t>
      </w:r>
    </w:p>
    <w:p w:rsidR="00686DAB" w:rsidRDefault="00D03EB5" w:rsidP="00D03EB5">
      <w:pPr>
        <w:tabs>
          <w:tab w:val="left" w:pos="180"/>
        </w:tabs>
        <w:spacing w:line="276" w:lineRule="auto"/>
        <w:jc w:val="both"/>
      </w:pPr>
      <w:bookmarkStart w:id="1" w:name="_Ref437247286"/>
      <w:r>
        <w:t>2.</w:t>
      </w:r>
      <w:r w:rsidR="00686DAB" w:rsidRPr="00F61481">
        <w:t>Zleceniobiorca jest zobowiązany zachować procentowy udział dotacji w całkowitym koszcie zadania publicz</w:t>
      </w:r>
      <w:r w:rsidR="0072650F">
        <w:t>nego, o którym mowa w § 3 ust. 5</w:t>
      </w:r>
      <w:r w:rsidR="00686DAB" w:rsidRPr="00F61481">
        <w:t>.</w:t>
      </w:r>
      <w:bookmarkEnd w:id="1"/>
    </w:p>
    <w:p w:rsidR="00686DAB" w:rsidRPr="00F61481" w:rsidRDefault="0072650F" w:rsidP="00D03EB5">
      <w:pPr>
        <w:jc w:val="both"/>
      </w:pPr>
      <w:r>
        <w:t>3.</w:t>
      </w:r>
      <w:r w:rsidRPr="0072650F">
        <w:t xml:space="preserve">Obowiązek zachowania procentowego udziału dotacji, o którym mowa w ust. 2, uważa się za zachowany, jeżeli procentowy udział dotacji, o którym mowa w ust. 1, w całkowitym koszcie zadania publicznego nie zwiększy się o więcej niż 10 punktów procentowych </w:t>
      </w:r>
      <w:r w:rsidRPr="0072650F">
        <w:br/>
        <w:t>z zastrzeżeniem, iż ostateczny procentowy udział dotacji w całkowitym koszcie zrealiz</w:t>
      </w:r>
      <w:r w:rsidR="00D03EB5">
        <w:t>owanego zadania nie przekroczy 98</w:t>
      </w:r>
      <w:r w:rsidRPr="0072650F">
        <w:t xml:space="preserve"> %.</w:t>
      </w:r>
    </w:p>
    <w:p w:rsidR="00686DAB" w:rsidRPr="00D03EB5" w:rsidRDefault="00D03EB5" w:rsidP="00D03EB5">
      <w:pPr>
        <w:tabs>
          <w:tab w:val="left" w:pos="180"/>
        </w:tabs>
        <w:spacing w:line="276" w:lineRule="auto"/>
        <w:jc w:val="both"/>
      </w:pPr>
      <w:r>
        <w:t>4.</w:t>
      </w:r>
      <w:r w:rsidR="00686DAB" w:rsidRPr="00F61481">
        <w:t xml:space="preserve"> Przekroczenie limitu, o którym mowa w ust. 3, uważa się</w:t>
      </w:r>
      <w:r w:rsidR="00686DAB" w:rsidRPr="00441AC4">
        <w:t xml:space="preserve"> za pobranie dotacji </w:t>
      </w:r>
      <w:r w:rsidR="00686DAB" w:rsidRPr="00441AC4">
        <w:br/>
        <w:t xml:space="preserve">w nadmiernej wysokości. </w:t>
      </w:r>
    </w:p>
    <w:p w:rsidR="00686DAB" w:rsidRDefault="00686DAB" w:rsidP="00686DAB">
      <w:pPr>
        <w:spacing w:line="276" w:lineRule="auto"/>
        <w:rPr>
          <w:b/>
        </w:rPr>
      </w:pPr>
    </w:p>
    <w:p w:rsidR="00686DAB" w:rsidRPr="00441AC4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686DAB" w:rsidRPr="003346F2" w:rsidRDefault="00686DAB" w:rsidP="00686DA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color w:val="00B0F0"/>
        </w:rPr>
      </w:pPr>
      <w:r w:rsidRPr="00C4681E">
        <w:rPr>
          <w:rFonts w:ascii="Times New Roman" w:hAnsi="Times New Roman"/>
        </w:rPr>
        <w:t xml:space="preserve">1. </w:t>
      </w:r>
      <w:r w:rsidRPr="00441AC4">
        <w:rPr>
          <w:rFonts w:ascii="Times New Roman" w:hAnsi="Times New Roman"/>
        </w:rPr>
        <w:t xml:space="preserve">Jeżeli suma wydatków finansowanych z dotacji w danej kategorii kosztów wykazana </w:t>
      </w:r>
      <w:r w:rsidRPr="00441AC4">
        <w:rPr>
          <w:rFonts w:ascii="Times New Roman" w:hAnsi="Times New Roman"/>
        </w:rPr>
        <w:br/>
        <w:t xml:space="preserve">w sprawozdaniu z realizacji zadania publicznego nie jest równa sumie kosztów określonej w umowie, to uznaje się ją za zgodną z umową, jeżeli nie nastąpiło zwiększenie tej sumy wydatków o więcej niż </w:t>
      </w:r>
      <w:r>
        <w:rPr>
          <w:rFonts w:ascii="Times New Roman" w:hAnsi="Times New Roman"/>
        </w:rPr>
        <w:t xml:space="preserve"> </w:t>
      </w:r>
      <w:r w:rsidR="00D03EB5">
        <w:rPr>
          <w:rFonts w:ascii="Times New Roman" w:hAnsi="Times New Roman"/>
        </w:rPr>
        <w:t>2</w:t>
      </w:r>
      <w:r w:rsidRPr="00EF15DA">
        <w:rPr>
          <w:rFonts w:ascii="Times New Roman" w:hAnsi="Times New Roman"/>
        </w:rPr>
        <w:t>0 %</w:t>
      </w:r>
      <w:r>
        <w:rPr>
          <w:rFonts w:ascii="Times New Roman" w:hAnsi="Times New Roman"/>
        </w:rPr>
        <w:t>.</w:t>
      </w:r>
      <w:r>
        <w:t xml:space="preserve"> </w:t>
      </w:r>
      <w:r w:rsidRPr="003346F2">
        <w:rPr>
          <w:rFonts w:ascii="Times New Roman" w:hAnsi="Times New Roman"/>
          <w:color w:val="00B0F0"/>
        </w:rPr>
        <w:t xml:space="preserve"> </w:t>
      </w:r>
    </w:p>
    <w:p w:rsidR="00686DAB" w:rsidRPr="00675651" w:rsidRDefault="00686DAB" w:rsidP="00686DAB">
      <w:pPr>
        <w:pStyle w:val="Tekstpodstawowy2"/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C4681E">
        <w:rPr>
          <w:rFonts w:ascii="Times New Roman" w:hAnsi="Times New Roman"/>
        </w:rPr>
        <w:t>w nadmiernej wysokości.</w:t>
      </w:r>
    </w:p>
    <w:p w:rsidR="00D03EB5" w:rsidRDefault="00D03EB5" w:rsidP="00686DAB">
      <w:pPr>
        <w:spacing w:line="276" w:lineRule="auto"/>
        <w:jc w:val="center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lastRenderedPageBreak/>
        <w:t>§ 6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>
        <w:t>1. Zleceniobiorca jest</w:t>
      </w:r>
      <w:r w:rsidRPr="00C4681E">
        <w:t xml:space="preserve"> </w:t>
      </w:r>
      <w:r>
        <w:t>zobowiązany</w:t>
      </w:r>
      <w:r w:rsidRPr="00C4681E">
        <w:t xml:space="preserve">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 w:rsidR="0011113B">
        <w:t>9</w:t>
      </w:r>
      <w:r w:rsidRPr="00C4681E">
        <w:t xml:space="preserve"> r. poz. </w:t>
      </w:r>
      <w:r w:rsidR="0011113B">
        <w:t>351</w:t>
      </w:r>
      <w:r w:rsidRPr="00C4681E">
        <w:t xml:space="preserve">), w sposób umożliwiający identyfikację poszczególnych operacji księgowych. 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>
        <w:t>2. Zleceniobiorca zobowiązuje</w:t>
      </w:r>
      <w:r w:rsidRPr="00C4681E">
        <w:t xml:space="preserve"> się do przechowywania dokumentacji, w tym dokumentacji finansowo-księgowej, związanej z realizacją zadania publicznego przez okres 5 lat, licząc od początku roku następującego po</w:t>
      </w:r>
      <w:r>
        <w:t xml:space="preserve"> roku, w którym Zleceniobiorca realizował </w:t>
      </w:r>
      <w:r w:rsidRPr="00C4681E">
        <w:t xml:space="preserve"> zadanie publiczne.</w:t>
      </w:r>
    </w:p>
    <w:p w:rsidR="00686DAB" w:rsidRPr="00C4681E" w:rsidRDefault="00686DAB" w:rsidP="00686DAB">
      <w:pPr>
        <w:spacing w:line="276" w:lineRule="auto"/>
        <w:ind w:left="284" w:hanging="284"/>
        <w:jc w:val="both"/>
        <w:rPr>
          <w:szCs w:val="20"/>
        </w:rPr>
      </w:pPr>
      <w:r>
        <w:t>3. Zleceniobiorca zobowiązuje</w:t>
      </w:r>
      <w:r w:rsidRPr="00C4681E">
        <w:t xml:space="preserve">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686DAB" w:rsidRDefault="00686DAB" w:rsidP="00686DAB">
      <w:pPr>
        <w:spacing w:after="120"/>
        <w:ind w:left="284" w:hanging="284"/>
        <w:jc w:val="both"/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686DAB" w:rsidRPr="00C4681E" w:rsidRDefault="00686DAB" w:rsidP="00686DAB">
      <w:pPr>
        <w:tabs>
          <w:tab w:val="left" w:pos="284"/>
        </w:tabs>
        <w:spacing w:line="276" w:lineRule="auto"/>
        <w:ind w:left="284" w:hanging="284"/>
        <w:jc w:val="both"/>
      </w:pPr>
      <w:r>
        <w:t>1. Zleceniobiorca zobowiązuje</w:t>
      </w:r>
      <w:r w:rsidRPr="00C4681E">
        <w:t xml:space="preserve"> się do informowania, że zadanie publiczne jest </w:t>
      </w:r>
      <w:r w:rsidRPr="00221356">
        <w:t>współfinansowane*/</w:t>
      </w:r>
      <w:r w:rsidRPr="00C4681E">
        <w:t xml:space="preserve">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86DAB" w:rsidRPr="00C4681E" w:rsidRDefault="00686DAB" w:rsidP="00686DAB">
      <w:pPr>
        <w:tabs>
          <w:tab w:val="num" w:pos="540"/>
        </w:tabs>
        <w:spacing w:line="276" w:lineRule="auto"/>
        <w:ind w:left="284" w:hanging="284"/>
        <w:jc w:val="both"/>
      </w:pPr>
      <w:r>
        <w:t>2. Zleceniobiorca zobowiązuje</w:t>
      </w:r>
      <w:r w:rsidRPr="00C4681E">
        <w:t xml:space="preserve">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i* informacji, że zadanie publiczne jest </w:t>
      </w:r>
      <w:r w:rsidRPr="00221356">
        <w:t>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686DAB" w:rsidRPr="00C4681E" w:rsidRDefault="00686DAB" w:rsidP="00686DAB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Zleceniobiorcy.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 </w:t>
      </w:r>
      <w:r w:rsidRPr="00C4681E">
        <w:rPr>
          <w:rFonts w:ascii="Times New Roman" w:hAnsi="Times New Roman"/>
        </w:rPr>
        <w:t>upoważnia Zleceniodawcę do rozpowszechniania w dowolnej formie, w prasi</w:t>
      </w:r>
      <w:r>
        <w:rPr>
          <w:rFonts w:ascii="Times New Roman" w:hAnsi="Times New Roman"/>
        </w:rPr>
        <w:t>e, radiu, telewizji, I</w:t>
      </w:r>
      <w:r w:rsidRPr="00C4681E">
        <w:rPr>
          <w:rFonts w:ascii="Times New Roman" w:hAnsi="Times New Roman"/>
        </w:rPr>
        <w:t>nternecie oraz innych publikacjach, na</w:t>
      </w:r>
      <w:r>
        <w:rPr>
          <w:rFonts w:ascii="Times New Roman" w:hAnsi="Times New Roman"/>
        </w:rPr>
        <w:t>zwy oraz adresu Zleceniobiorcy</w:t>
      </w:r>
      <w:r w:rsidRPr="00C4681E">
        <w:rPr>
          <w:rFonts w:ascii="Times New Roman" w:hAnsi="Times New Roman"/>
        </w:rPr>
        <w:t xml:space="preserve">, przedmiotu i celu, na który przyznano środki, informacji o wysokości przyznanych środków oraz informacji o złożeniu lub niezłożeniu sprawozdania z wykonania zadania publicznego.   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686DAB" w:rsidRPr="00C4681E" w:rsidRDefault="00686DAB" w:rsidP="00686DAB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686DAB" w:rsidRPr="00C4681E" w:rsidRDefault="00686DAB" w:rsidP="00686DAB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86DAB" w:rsidRDefault="00686DAB" w:rsidP="00686DAB">
      <w:pPr>
        <w:spacing w:line="276" w:lineRule="auto"/>
        <w:rPr>
          <w:b/>
        </w:rPr>
      </w:pPr>
    </w:p>
    <w:p w:rsidR="00221356" w:rsidRDefault="00221356" w:rsidP="00686DAB">
      <w:pPr>
        <w:spacing w:line="276" w:lineRule="auto"/>
        <w:jc w:val="center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lastRenderedPageBreak/>
        <w:t>§ 8</w:t>
      </w:r>
    </w:p>
    <w:p w:rsidR="00686DAB" w:rsidRPr="00C4681E" w:rsidRDefault="00686DAB" w:rsidP="00686DAB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686DAB" w:rsidRPr="00C4681E" w:rsidRDefault="00686DAB" w:rsidP="00686DAB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</w:t>
      </w:r>
      <w:r>
        <w:t>blicznego przez Zleceniobiorcę</w:t>
      </w:r>
      <w:r w:rsidRPr="00C4681E">
        <w:t>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86DAB" w:rsidRPr="00C4681E" w:rsidRDefault="00686DAB" w:rsidP="00686DAB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</w:t>
      </w:r>
      <w:r>
        <w:t>ego. Zleceniobiorca</w:t>
      </w:r>
      <w:r w:rsidRPr="00C4681E">
        <w:t xml:space="preserve"> na żąda</w:t>
      </w:r>
      <w:r>
        <w:t>nie kontrolującego zobowiązuje</w:t>
      </w:r>
      <w:r w:rsidRPr="00C4681E">
        <w:t xml:space="preserve"> się dostarczyć lub udostępnić dokumenty i inne nośniki informacji oraz udzielić wyjaśnień i informacji w terminie określonym przez kontrolującego.</w:t>
      </w:r>
    </w:p>
    <w:p w:rsidR="00686DAB" w:rsidRPr="00C4681E" w:rsidRDefault="00686DAB" w:rsidP="00686DA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</w:t>
      </w:r>
      <w:r>
        <w:rPr>
          <w:rFonts w:ascii="Times New Roman" w:hAnsi="Times New Roman"/>
        </w:rPr>
        <w:t>wno w siedzibie Zleceniobiorcy</w:t>
      </w:r>
      <w:r w:rsidRPr="00C4681E">
        <w:rPr>
          <w:rFonts w:ascii="Times New Roman" w:hAnsi="Times New Roman"/>
        </w:rPr>
        <w:t>, jak i w miejscu realizacji zadania publicznego.</w:t>
      </w:r>
    </w:p>
    <w:p w:rsidR="00686DAB" w:rsidRPr="00C4681E" w:rsidRDefault="00686DAB" w:rsidP="00686DA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686DAB" w:rsidRPr="00C4681E" w:rsidRDefault="00686DAB" w:rsidP="00686DA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</w:t>
      </w:r>
      <w:r>
        <w:rPr>
          <w:rFonts w:ascii="Times New Roman" w:hAnsi="Times New Roman"/>
        </w:rPr>
        <w:t>wca poinformuje Zleceniobiorcę</w:t>
      </w:r>
      <w:r w:rsidRPr="00C4681E">
        <w:rPr>
          <w:rFonts w:ascii="Times New Roman" w:hAnsi="Times New Roman"/>
        </w:rPr>
        <w:t>, a w przypadku stwierdzenia nieprawidłowości przekaże mu wnioski i zalecenia mające na celu ich usunięcie.</w:t>
      </w:r>
    </w:p>
    <w:p w:rsidR="00686DAB" w:rsidRPr="00675651" w:rsidRDefault="00686DAB" w:rsidP="00686DA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 jest zobowiązany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mowa w ust. 5, do ich wykonania i powiadomienia o sposobie ich wykonania Zleceniodawcy.</w:t>
      </w:r>
    </w:p>
    <w:p w:rsidR="00686DAB" w:rsidRPr="00C4681E" w:rsidRDefault="00686DAB" w:rsidP="00686DAB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 w:rsidR="00686DAB" w:rsidRPr="00C4681E" w:rsidRDefault="00686DAB" w:rsidP="00686DAB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</w:t>
      </w:r>
      <w:r>
        <w:rPr>
          <w:sz w:val="24"/>
          <w:szCs w:val="24"/>
        </w:rPr>
        <w:t>i sprawozdawcze Zleceniobiorcy</w:t>
      </w:r>
    </w:p>
    <w:p w:rsidR="00686DAB" w:rsidRPr="00C4681E" w:rsidRDefault="00686DAB" w:rsidP="00686DA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</w:t>
      </w:r>
      <w:r>
        <w:rPr>
          <w:rFonts w:ascii="Times New Roman" w:hAnsi="Times New Roman"/>
        </w:rPr>
        <w:t>wca może wezwać Zleceniobiorcę</w:t>
      </w:r>
      <w:r w:rsidRPr="00C4681E">
        <w:rPr>
          <w:rFonts w:ascii="Times New Roman" w:hAnsi="Times New Roman"/>
        </w:rPr>
        <w:t xml:space="preserve"> do złożenia sprawozdania częściowego z wykonywania zadania publicznego według w</w:t>
      </w:r>
      <w:r w:rsidR="00880100">
        <w:rPr>
          <w:rFonts w:ascii="Times New Roman" w:hAnsi="Times New Roman"/>
        </w:rPr>
        <w:t>zoru stanowiącego załącznik nr 2</w:t>
      </w:r>
      <w:r w:rsidRPr="00C4681E">
        <w:rPr>
          <w:rFonts w:ascii="Times New Roman" w:hAnsi="Times New Roman"/>
        </w:rPr>
        <w:t xml:space="preserve"> do </w:t>
      </w:r>
      <w:r w:rsidR="00880100">
        <w:rPr>
          <w:rFonts w:ascii="Times New Roman" w:hAnsi="Times New Roman"/>
        </w:rPr>
        <w:t>uchwały Nr Vii/45/2019 Rady Miejskiej w Ogrodzieńcu</w:t>
      </w:r>
      <w:r w:rsidRPr="00C4681E">
        <w:rPr>
          <w:rFonts w:ascii="Times New Roman" w:hAnsi="Times New Roman"/>
        </w:rPr>
        <w:t xml:space="preserve"> z dnia </w:t>
      </w:r>
      <w:r w:rsidR="00880100">
        <w:rPr>
          <w:rFonts w:ascii="Times New Roman" w:hAnsi="Times New Roman"/>
        </w:rPr>
        <w:t>26</w:t>
      </w:r>
      <w:r w:rsidRPr="00F66258">
        <w:rPr>
          <w:rFonts w:ascii="Times New Roman" w:hAnsi="Times New Roman"/>
        </w:rPr>
        <w:t xml:space="preserve"> </w:t>
      </w:r>
      <w:r w:rsidR="00880100">
        <w:rPr>
          <w:rFonts w:ascii="Times New Roman" w:hAnsi="Times New Roman"/>
        </w:rPr>
        <w:t>lutego</w:t>
      </w:r>
      <w:r>
        <w:rPr>
          <w:rFonts w:ascii="Times New Roman" w:hAnsi="Times New Roman"/>
          <w:color w:val="FF0000"/>
        </w:rPr>
        <w:t xml:space="preserve"> </w:t>
      </w:r>
      <w:r w:rsidR="00880100">
        <w:rPr>
          <w:rFonts w:ascii="Times New Roman" w:hAnsi="Times New Roman"/>
        </w:rPr>
        <w:t>2019</w:t>
      </w:r>
      <w:r w:rsidRPr="00C4681E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>Zleceniobiorca jest zobowiązany</w:t>
      </w:r>
      <w:r w:rsidRPr="00C4681E">
        <w:rPr>
          <w:rFonts w:ascii="Times New Roman" w:hAnsi="Times New Roman"/>
        </w:rPr>
        <w:t xml:space="preserve">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686DAB" w:rsidRPr="00CC609E" w:rsidRDefault="00686DAB" w:rsidP="00686DA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 składa</w:t>
      </w:r>
      <w:r w:rsidRPr="00C4681E">
        <w:rPr>
          <w:rFonts w:ascii="Times New Roman" w:hAnsi="Times New Roman"/>
          <w:bCs/>
        </w:rPr>
        <w:t xml:space="preserve"> sprawozdanie częściowe z wykonania zadania publicznego sporządzone według wzoru, o kt</w:t>
      </w:r>
      <w:r>
        <w:rPr>
          <w:rFonts w:ascii="Times New Roman" w:hAnsi="Times New Roman"/>
          <w:bCs/>
        </w:rPr>
        <w:t>órym mowa w ust. 1, w terminie</w:t>
      </w:r>
      <w:r w:rsidRPr="00C4681E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 </w:t>
      </w:r>
      <w:r w:rsidR="00880100">
        <w:rPr>
          <w:rFonts w:ascii="Times New Roman" w:hAnsi="Times New Roman"/>
          <w:bCs/>
        </w:rPr>
        <w:t>.......................</w:t>
      </w:r>
      <w:r w:rsidRPr="00C0220B">
        <w:rPr>
          <w:rFonts w:ascii="Times New Roman" w:hAnsi="Times New Roman"/>
          <w:bCs/>
        </w:rPr>
        <w:t xml:space="preserve"> r. </w:t>
      </w:r>
    </w:p>
    <w:p w:rsidR="00686DAB" w:rsidRPr="00CC609E" w:rsidRDefault="00686DAB" w:rsidP="00686DA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C609E">
        <w:rPr>
          <w:rFonts w:ascii="Times New Roman" w:hAnsi="Times New Roman"/>
          <w:bCs/>
        </w:rPr>
        <w:t>Zleceniobiorca składa sprawozdanie końcowe z wykonania zadania publicznego sporządzone według wzoru, o którym mowa w ust. 1, w terminie 30 dni od dnia zakończenia realizacji zadania publicznego.</w:t>
      </w:r>
    </w:p>
    <w:p w:rsidR="00686DAB" w:rsidRPr="00C4681E" w:rsidRDefault="00686DAB" w:rsidP="00686DA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Zleceniodawca ma p</w:t>
      </w:r>
      <w:r>
        <w:rPr>
          <w:rFonts w:ascii="Times New Roman" w:hAnsi="Times New Roman"/>
        </w:rPr>
        <w:t>rawo żądać, aby Zleceniobiorca</w:t>
      </w:r>
      <w:r w:rsidRPr="00C4681E">
        <w:rPr>
          <w:rFonts w:ascii="Times New Roman" w:hAnsi="Times New Roman"/>
        </w:rPr>
        <w:t>, w wyz</w:t>
      </w:r>
      <w:r>
        <w:rPr>
          <w:rFonts w:ascii="Times New Roman" w:hAnsi="Times New Roman"/>
        </w:rPr>
        <w:t>naczonym terminie, przedstawił</w:t>
      </w:r>
      <w:r w:rsidRPr="00C4681E">
        <w:rPr>
          <w:rFonts w:ascii="Times New Roman" w:hAnsi="Times New Roman"/>
        </w:rPr>
        <w:t xml:space="preserve">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 w:rsidR="00880100">
        <w:rPr>
          <w:rFonts w:ascii="Times New Roman" w:hAnsi="Times New Roman"/>
        </w:rPr>
        <w:t>–3</w:t>
      </w:r>
      <w:r w:rsidRPr="00C4681E">
        <w:rPr>
          <w:rFonts w:ascii="Times New Roman" w:hAnsi="Times New Roman"/>
        </w:rPr>
        <w:t>. Żądanie to jest wiążąc</w:t>
      </w:r>
      <w:r>
        <w:rPr>
          <w:rFonts w:ascii="Times New Roman" w:hAnsi="Times New Roman"/>
        </w:rPr>
        <w:t>e dla Zleceniobiorcy</w:t>
      </w:r>
      <w:r w:rsidRPr="00C4681E">
        <w:rPr>
          <w:rFonts w:ascii="Times New Roman" w:hAnsi="Times New Roman"/>
        </w:rPr>
        <w:t>.</w:t>
      </w:r>
    </w:p>
    <w:p w:rsidR="00686DAB" w:rsidRPr="00C4681E" w:rsidRDefault="00686DAB" w:rsidP="00686DA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 w:rsidR="00880100">
        <w:rPr>
          <w:rFonts w:ascii="Times New Roman" w:hAnsi="Times New Roman"/>
        </w:rPr>
        <w:t>–3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w terminie Zleceniodawca</w:t>
      </w:r>
      <w:r>
        <w:rPr>
          <w:rFonts w:ascii="Times New Roman" w:hAnsi="Times New Roman"/>
        </w:rPr>
        <w:t xml:space="preserve"> wzywa pisemnie Zleceniobiorcę</w:t>
      </w:r>
      <w:r w:rsidRPr="00C4681E">
        <w:rPr>
          <w:rFonts w:ascii="Times New Roman" w:hAnsi="Times New Roman"/>
        </w:rPr>
        <w:t xml:space="preserve"> do ich złożenia w terminie 7 dni od dnia otrzymania wezwania. </w:t>
      </w:r>
    </w:p>
    <w:p w:rsidR="00686DAB" w:rsidRPr="00C4681E" w:rsidRDefault="00686DAB" w:rsidP="00686DA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 w:rsidR="00EE0FBD"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</w:t>
      </w:r>
      <w:r w:rsidR="00EE0FBD" w:rsidRPr="00824036">
        <w:rPr>
          <w:rFonts w:ascii="Times New Roman" w:hAnsi="Times New Roman"/>
        </w:rPr>
        <w:t>2017 r. poz. 2077</w:t>
      </w:r>
      <w:r w:rsidRPr="00C4681E">
        <w:rPr>
          <w:rFonts w:ascii="Times New Roman" w:hAnsi="Times New Roman"/>
        </w:rPr>
        <w:t>).</w:t>
      </w:r>
    </w:p>
    <w:p w:rsidR="00686DAB" w:rsidRPr="00C4681E" w:rsidRDefault="00686DAB" w:rsidP="00686DA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686DAB" w:rsidRDefault="00686DAB" w:rsidP="00686DA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Złożenie sprawozdania </w:t>
      </w:r>
      <w:r>
        <w:rPr>
          <w:rFonts w:ascii="Times New Roman" w:hAnsi="Times New Roman"/>
        </w:rPr>
        <w:t>końcowego przez Zleceniobiorcę</w:t>
      </w:r>
      <w:r w:rsidRPr="00C4681E">
        <w:rPr>
          <w:rFonts w:ascii="Times New Roman" w:hAnsi="Times New Roman"/>
        </w:rPr>
        <w:t xml:space="preserve"> jest równoznaczne z udzieleniem Zleceniodawcy prawa do rozpowszechniania informacji w nim zawartych w sprawozdaniach, materiałach informacyjnych i promocyjnych oraz innych dokumentach urzędowych. </w:t>
      </w:r>
    </w:p>
    <w:p w:rsidR="00122AE7" w:rsidRPr="00824036" w:rsidRDefault="00122AE7" w:rsidP="00122AE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na podstawie przedłożonego sprawozdania, o którym mowa w ust.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rozliczenia realizacji zadania publicznego, w tym przekazanej dotacji.  </w:t>
      </w:r>
    </w:p>
    <w:p w:rsidR="00122AE7" w:rsidRPr="00824036" w:rsidRDefault="00122AE7" w:rsidP="00122AE7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uznaje się za wykonane z chwilą zaakceptowania sprawozdania końcowego przez Zleceniodawcę. </w:t>
      </w:r>
    </w:p>
    <w:p w:rsidR="00122AE7" w:rsidRPr="00122AE7" w:rsidRDefault="00122AE7" w:rsidP="00122AE7">
      <w:pPr>
        <w:ind w:left="284" w:hanging="284"/>
        <w:jc w:val="both"/>
      </w:pPr>
      <w:r>
        <w:t xml:space="preserve">11. </w:t>
      </w:r>
      <w:r w:rsidRPr="00122AE7">
        <w:t>Zleceniodawca informuje Zleceniobiorcę w formie pisemnej o zaakceptowaniu sprawozdania końcowego w terminie sześciu miesięcy od dnia jego złożenia.</w:t>
      </w:r>
    </w:p>
    <w:p w:rsidR="00122AE7" w:rsidRPr="00675651" w:rsidRDefault="00122AE7" w:rsidP="00122AE7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</w:p>
    <w:p w:rsidR="00686DAB" w:rsidRPr="00C4681E" w:rsidRDefault="00686DAB" w:rsidP="00686DAB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686DAB" w:rsidRPr="00C4681E" w:rsidRDefault="00686DAB" w:rsidP="00686DAB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</w:t>
      </w:r>
      <w:r>
        <w:rPr>
          <w:rFonts w:ascii="Times New Roman" w:hAnsi="Times New Roman"/>
        </w:rPr>
        <w:t>azanej dotacji, Zleceniobiorca jest zobowiązany</w:t>
      </w:r>
      <w:r w:rsidRPr="00C4681E">
        <w:rPr>
          <w:rFonts w:ascii="Times New Roman" w:hAnsi="Times New Roman"/>
        </w:rPr>
        <w:t xml:space="preserve"> wykorzystać w terminie:</w:t>
      </w:r>
    </w:p>
    <w:p w:rsidR="00686DAB" w:rsidRPr="00C4681E" w:rsidRDefault="00686DAB" w:rsidP="00686DA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publicznego,</w:t>
      </w:r>
    </w:p>
    <w:p w:rsidR="00686DAB" w:rsidRPr="00C4681E" w:rsidRDefault="00686DAB" w:rsidP="00686DAB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686DAB" w:rsidRPr="00C4681E" w:rsidRDefault="00686DAB" w:rsidP="00686DAB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</w:t>
      </w:r>
      <w:r>
        <w:rPr>
          <w:rFonts w:ascii="Times New Roman" w:hAnsi="Times New Roman"/>
        </w:rPr>
        <w:t>y rok budżetowy Zleceniobiorca jest zobowiązany</w:t>
      </w:r>
      <w:r w:rsidRPr="00C4681E">
        <w:rPr>
          <w:rFonts w:ascii="Times New Roman" w:hAnsi="Times New Roman"/>
        </w:rPr>
        <w:t xml:space="preserve"> zwrócić:</w:t>
      </w:r>
    </w:p>
    <w:p w:rsidR="00686DAB" w:rsidRPr="00C4681E" w:rsidRDefault="00686DAB" w:rsidP="00686DAB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1)  w terminie 15 dni od dnia zakończenia realizacji zadania publicznego, o którym mowa w § 2 ust. </w:t>
      </w:r>
      <w:r w:rsidR="00572B97">
        <w:rPr>
          <w:rFonts w:ascii="Times New Roman" w:hAnsi="Times New Roman"/>
        </w:rPr>
        <w:t>1:</w:t>
      </w:r>
    </w:p>
    <w:p w:rsidR="00686DAB" w:rsidRDefault="00686DAB" w:rsidP="00686DAB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4681E">
        <w:rPr>
          <w:rFonts w:ascii="Times New Roman" w:hAnsi="Times New Roman"/>
        </w:rPr>
        <w:t>) odpowiednio do dnia  31 stycznia następnego roku kalendarzowego lub w przypadku gdy termin wykorzystania dotacji jest krótszy niż rok budżetowy, w terminie 15 dni od dnia zakończenia realizacji zadania publicznego, o którym mowa w § 2 ust. 1.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Niewykorzystana kwota dotacji podlega zwrotowi na rachunek bankowy Zleceniodawcy o numerze </w:t>
      </w:r>
      <w:r w:rsidRPr="0000459D">
        <w:rPr>
          <w:rFonts w:ascii="Times New Roman" w:hAnsi="Times New Roman"/>
        </w:rPr>
        <w:t>PKO BP 15 1020 2498 0000 8202 0436 5250</w:t>
      </w:r>
      <w:r w:rsidRPr="00C4681E">
        <w:rPr>
          <w:rFonts w:ascii="Times New Roman" w:hAnsi="Times New Roman"/>
        </w:rPr>
        <w:t xml:space="preserve"> .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Odsetki od niewykorzystanej kwoty dotacji zwróconej po terminie, o którym mowa w ust. 2, podlegają zwrotowi w wysokości określonej jak dla zaległości podatkowych na rachunek bankowy Zleceniodawcy o numerze </w:t>
      </w:r>
      <w:r w:rsidRPr="0000459D">
        <w:rPr>
          <w:rFonts w:ascii="Times New Roman" w:hAnsi="Times New Roman"/>
        </w:rPr>
        <w:t>PKO BP 15 1020 2498 0000 8202 0436 5250</w:t>
      </w:r>
      <w:r w:rsidRPr="00C4681E">
        <w:rPr>
          <w:rFonts w:ascii="Times New Roman" w:hAnsi="Times New Roman"/>
        </w:rPr>
        <w:t>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686DAB" w:rsidRPr="00C4681E" w:rsidRDefault="00686DAB" w:rsidP="00686DAB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686DAB" w:rsidRPr="00C4681E" w:rsidRDefault="00686DAB" w:rsidP="00686DA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686DAB" w:rsidRPr="00C4681E" w:rsidRDefault="00686DAB" w:rsidP="00686DAB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686DAB" w:rsidRPr="00C4681E" w:rsidRDefault="00686DAB" w:rsidP="00686DAB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686DAB" w:rsidRPr="00C4681E" w:rsidRDefault="00686DAB" w:rsidP="00686DAB">
      <w:pPr>
        <w:spacing w:line="276" w:lineRule="auto"/>
        <w:rPr>
          <w:b/>
        </w:rPr>
      </w:pPr>
    </w:p>
    <w:p w:rsidR="004C4C5D" w:rsidRDefault="004C4C5D" w:rsidP="00686DAB">
      <w:pPr>
        <w:spacing w:line="276" w:lineRule="auto"/>
        <w:jc w:val="center"/>
        <w:rPr>
          <w:b/>
        </w:rPr>
      </w:pPr>
    </w:p>
    <w:p w:rsidR="004C4C5D" w:rsidRDefault="004C4C5D" w:rsidP="00686DAB">
      <w:pPr>
        <w:spacing w:line="276" w:lineRule="auto"/>
        <w:jc w:val="center"/>
        <w:rPr>
          <w:b/>
        </w:rPr>
      </w:pPr>
    </w:p>
    <w:p w:rsidR="004C4C5D" w:rsidRDefault="004C4C5D" w:rsidP="00686DAB">
      <w:pPr>
        <w:spacing w:line="276" w:lineRule="auto"/>
        <w:jc w:val="center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lastRenderedPageBreak/>
        <w:t>§ 11</w:t>
      </w:r>
    </w:p>
    <w:p w:rsidR="00686DAB" w:rsidRPr="00C4681E" w:rsidRDefault="00686DAB" w:rsidP="00686DAB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686DAB" w:rsidRPr="00C4681E" w:rsidRDefault="00686DAB" w:rsidP="00686DAB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="004C4C5D">
        <w:t>z 2018 r. poz. 1025</w:t>
      </w:r>
      <w:r>
        <w:t>, z późn. zm.</w:t>
      </w:r>
      <w:r w:rsidRPr="00C4681E">
        <w:t>), które uniemożliwiają wykonanie umowy.</w:t>
      </w:r>
    </w:p>
    <w:p w:rsidR="00686DAB" w:rsidRPr="00C4681E" w:rsidRDefault="00686DAB" w:rsidP="00686DAB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686DAB" w:rsidRPr="00C4681E" w:rsidRDefault="00686DAB" w:rsidP="00686DAB">
      <w:pPr>
        <w:tabs>
          <w:tab w:val="left" w:pos="180"/>
        </w:tabs>
        <w:spacing w:line="276" w:lineRule="auto"/>
        <w:jc w:val="both"/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686DAB" w:rsidRPr="00C4681E" w:rsidRDefault="00686DAB" w:rsidP="00686DAB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1F5368" w:rsidRPr="00824036" w:rsidRDefault="001F5368" w:rsidP="001F536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 (I transzy),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ust. 2.</w:t>
      </w:r>
    </w:p>
    <w:p w:rsidR="001F5368" w:rsidRPr="00824036" w:rsidRDefault="001F5368" w:rsidP="001F536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może odstąpić od umowy, nie później jednak niż do dnia przekazania dotacji (I transzy), jeżeli Zleceniodawca nie przekaże dotacji (I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ranszy), w terminie określonym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umowie.</w:t>
      </w:r>
    </w:p>
    <w:p w:rsidR="001F5368" w:rsidRPr="00824036" w:rsidRDefault="001F5368" w:rsidP="001F5368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eastAsia="UniversPro-Roman"/>
        </w:rPr>
      </w:pPr>
      <w:r w:rsidRPr="00824036">
        <w:rPr>
          <w:rFonts w:eastAsia="UniversPro-Roman"/>
        </w:rPr>
        <w:t xml:space="preserve">W przypadku odstąpienia przez Zleceniobiorcę od wykonania umowy po przekazaniu przez Zleceniodawcę dotacji (I transzy) Zleceniodawcy przysługuje kara umowna </w:t>
      </w:r>
      <w:r w:rsidRPr="00824036">
        <w:rPr>
          <w:rFonts w:eastAsia="UniversPro-Roman"/>
        </w:rPr>
        <w:br/>
        <w:t xml:space="preserve">w wysokości 10 % kwoty określonej w § 3 </w:t>
      </w:r>
      <w:r>
        <w:rPr>
          <w:rFonts w:eastAsia="UniversPro-Roman"/>
        </w:rPr>
        <w:t xml:space="preserve">ust. 1, nie więcej jednak niż 1 </w:t>
      </w:r>
      <w:r w:rsidRPr="00824036">
        <w:rPr>
          <w:rFonts w:eastAsia="UniversPro-Roman"/>
        </w:rPr>
        <w:t>000,00 zł.</w:t>
      </w:r>
    </w:p>
    <w:p w:rsidR="00686DAB" w:rsidRPr="00C4681E" w:rsidRDefault="00686DAB" w:rsidP="00686DAB">
      <w:pPr>
        <w:tabs>
          <w:tab w:val="left" w:pos="284"/>
        </w:tabs>
        <w:spacing w:line="276" w:lineRule="auto"/>
        <w:jc w:val="both"/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686DAB" w:rsidRPr="00C4681E" w:rsidRDefault="00686DAB" w:rsidP="00686DAB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</w:t>
      </w:r>
      <w:r>
        <w:t>zekazania przez Zleceniobiorcę</w:t>
      </w:r>
      <w:r w:rsidRPr="00C4681E">
        <w:t xml:space="preserve"> części lub całości dotacji osobie trzeciej w sposób niezgodny z niniejszą umową;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</w:t>
      </w:r>
      <w:r>
        <w:t>z Zleceniobiorcę</w:t>
      </w:r>
      <w:r w:rsidRPr="00C4681E">
        <w:t xml:space="preserve">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</w:t>
      </w:r>
      <w:r>
        <w:t>dania się przez Zleceniobiorcę</w:t>
      </w:r>
      <w:r w:rsidRPr="00C4681E">
        <w:t xml:space="preserve"> kontroli albo niedopr</w:t>
      </w:r>
      <w:r>
        <w:t>owadzenia przez Zleceniobiorcę</w:t>
      </w:r>
      <w:r w:rsidRPr="00C4681E">
        <w:t xml:space="preserve"> w terminie określonym przez Zleceniodawcę do usunięcia stwierdzonych nieprawidłowości;</w:t>
      </w:r>
    </w:p>
    <w:p w:rsidR="00686DAB" w:rsidRPr="00C4681E" w:rsidRDefault="00686DAB" w:rsidP="00686DAB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86DAB" w:rsidRDefault="00686DAB" w:rsidP="00686DAB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86DAB" w:rsidRPr="00675651" w:rsidRDefault="00686DAB" w:rsidP="00686DAB">
      <w:pPr>
        <w:pStyle w:val="Tekstpodstawowywcity"/>
        <w:spacing w:after="0" w:line="276" w:lineRule="auto"/>
        <w:ind w:left="284" w:hanging="284"/>
        <w:jc w:val="both"/>
      </w:pPr>
    </w:p>
    <w:p w:rsidR="00AC0FBF" w:rsidRDefault="00AC0FBF" w:rsidP="00686DAB">
      <w:pPr>
        <w:spacing w:line="276" w:lineRule="auto"/>
        <w:jc w:val="center"/>
        <w:rPr>
          <w:b/>
        </w:rPr>
      </w:pPr>
    </w:p>
    <w:p w:rsidR="00AC0FBF" w:rsidRDefault="00AC0FBF" w:rsidP="00686DAB">
      <w:pPr>
        <w:spacing w:line="276" w:lineRule="auto"/>
        <w:jc w:val="center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lastRenderedPageBreak/>
        <w:t>§ 14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686DAB" w:rsidRPr="00C4681E" w:rsidRDefault="00686DAB" w:rsidP="00686DAB">
      <w:pPr>
        <w:spacing w:line="276" w:lineRule="auto"/>
        <w:ind w:left="284" w:hanging="284"/>
        <w:jc w:val="both"/>
      </w:pPr>
      <w:r>
        <w:t>1. Zleceniobiorca zobowiązuje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86DAB" w:rsidRPr="00C4681E" w:rsidRDefault="00686DAB" w:rsidP="00686DAB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</w:t>
      </w:r>
      <w:r>
        <w:t>od warunkiem że Zleceniobiorca zobowiąże</w:t>
      </w:r>
      <w:r w:rsidRPr="00C4681E">
        <w:t xml:space="preserve"> się przeznaczyć środki pozyskane ze zbycia rzeczy na realizację celów statutowych.</w:t>
      </w:r>
    </w:p>
    <w:p w:rsidR="00686DAB" w:rsidRPr="00C4681E" w:rsidRDefault="00686DAB" w:rsidP="00686DAB">
      <w:pPr>
        <w:spacing w:line="276" w:lineRule="auto"/>
        <w:rPr>
          <w:b/>
        </w:rPr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686DAB" w:rsidRPr="00C4681E" w:rsidRDefault="00686DAB" w:rsidP="00686DAB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86DAB" w:rsidRPr="00C4681E" w:rsidRDefault="00686DAB" w:rsidP="00686DAB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86DAB" w:rsidRDefault="00686DAB" w:rsidP="00686DAB">
      <w:pPr>
        <w:tabs>
          <w:tab w:val="num" w:pos="0"/>
        </w:tabs>
        <w:spacing w:line="276" w:lineRule="auto"/>
        <w:rPr>
          <w:b/>
        </w:rPr>
      </w:pPr>
    </w:p>
    <w:p w:rsidR="00686DAB" w:rsidRPr="00C4681E" w:rsidRDefault="00686DAB" w:rsidP="00686DAB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686DAB" w:rsidRPr="00C4681E" w:rsidRDefault="00686DAB" w:rsidP="00686DA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 ponosi</w:t>
      </w:r>
      <w:r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686DAB" w:rsidRPr="00C4681E" w:rsidRDefault="00686DAB" w:rsidP="00686DAB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</w:t>
      </w:r>
      <w:r>
        <w:rPr>
          <w:szCs w:val="24"/>
        </w:rPr>
        <w:t>orca odbiera</w:t>
      </w:r>
      <w:r w:rsidRPr="00C4681E">
        <w:rPr>
          <w:szCs w:val="24"/>
        </w:rPr>
        <w:t xml:space="preserve">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 w:rsidR="00AC0FBF">
        <w:rPr>
          <w:szCs w:val="24"/>
        </w:rPr>
        <w:t>8</w:t>
      </w:r>
      <w:r w:rsidRPr="00C4681E">
        <w:rPr>
          <w:szCs w:val="24"/>
        </w:rPr>
        <w:t xml:space="preserve"> r. poz. </w:t>
      </w:r>
      <w:r w:rsidR="00AC0FBF">
        <w:rPr>
          <w:szCs w:val="24"/>
        </w:rPr>
        <w:t>1000</w:t>
      </w:r>
      <w:r>
        <w:rPr>
          <w:szCs w:val="24"/>
        </w:rPr>
        <w:t>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686DAB" w:rsidRPr="00C4681E" w:rsidRDefault="00686DAB" w:rsidP="00686DAB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</w:t>
      </w:r>
      <w:r>
        <w:rPr>
          <w:b/>
        </w:rPr>
        <w:t>7</w:t>
      </w:r>
    </w:p>
    <w:p w:rsidR="00686DAB" w:rsidRPr="00C4681E" w:rsidRDefault="00686DAB" w:rsidP="00686DAB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 xml:space="preserve"> –</w:t>
      </w:r>
      <w:r w:rsidRPr="00C4681E">
        <w:rPr>
          <w:rFonts w:ascii="Times New Roman" w:hAnsi="Times New Roman"/>
        </w:rPr>
        <w:t>Prawo zam</w:t>
      </w:r>
      <w:r w:rsidR="00C433E2">
        <w:rPr>
          <w:rFonts w:ascii="Times New Roman" w:hAnsi="Times New Roman"/>
        </w:rPr>
        <w:t>ówień publicznych (Dz. U. z 2017</w:t>
      </w:r>
      <w:r w:rsidRPr="00C4681E">
        <w:rPr>
          <w:rFonts w:ascii="Times New Roman" w:hAnsi="Times New Roman"/>
        </w:rPr>
        <w:t xml:space="preserve"> r. poz. </w:t>
      </w:r>
      <w:r w:rsidR="00C433E2">
        <w:rPr>
          <w:rFonts w:ascii="Times New Roman" w:hAnsi="Times New Roman"/>
        </w:rPr>
        <w:t>1579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 oraz ustawy z dnia 17 grudnia 2004 r. o odpowiedzialności za naruszenie dyscypliny fin</w:t>
      </w:r>
      <w:r w:rsidR="00C433E2">
        <w:rPr>
          <w:rFonts w:ascii="Times New Roman" w:hAnsi="Times New Roman"/>
        </w:rPr>
        <w:t>ansów publicznych (Dz. U. z 2017</w:t>
      </w:r>
      <w:r w:rsidRPr="00C4681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C433E2">
        <w:rPr>
          <w:rFonts w:ascii="Times New Roman" w:hAnsi="Times New Roman"/>
        </w:rPr>
        <w:t xml:space="preserve"> poz. 1311</w:t>
      </w:r>
      <w:r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).</w:t>
      </w:r>
    </w:p>
    <w:p w:rsidR="00686DAB" w:rsidRPr="00C4681E" w:rsidRDefault="00686DAB" w:rsidP="00686DAB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686DAB" w:rsidRPr="00C4681E" w:rsidRDefault="00686DAB" w:rsidP="00686DAB">
      <w:pPr>
        <w:tabs>
          <w:tab w:val="num" w:pos="142"/>
        </w:tabs>
        <w:spacing w:line="276" w:lineRule="auto"/>
        <w:rPr>
          <w:b/>
        </w:rPr>
      </w:pPr>
    </w:p>
    <w:p w:rsidR="00686DAB" w:rsidRPr="00C4681E" w:rsidRDefault="00686DAB" w:rsidP="00686DAB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</w:t>
      </w:r>
      <w:r>
        <w:rPr>
          <w:b/>
        </w:rPr>
        <w:t>8</w:t>
      </w:r>
    </w:p>
    <w:p w:rsidR="00686DAB" w:rsidRDefault="00686DAB" w:rsidP="00686DAB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86DAB" w:rsidRDefault="00686DAB" w:rsidP="00686DAB">
      <w:pPr>
        <w:tabs>
          <w:tab w:val="num" w:pos="0"/>
        </w:tabs>
        <w:spacing w:line="276" w:lineRule="auto"/>
        <w:jc w:val="both"/>
      </w:pPr>
    </w:p>
    <w:p w:rsidR="00686DAB" w:rsidRDefault="00686DAB" w:rsidP="00686DAB">
      <w:pPr>
        <w:tabs>
          <w:tab w:val="num" w:pos="0"/>
        </w:tabs>
        <w:spacing w:line="276" w:lineRule="auto"/>
        <w:jc w:val="both"/>
      </w:pPr>
    </w:p>
    <w:p w:rsidR="00686DAB" w:rsidRPr="00C4681E" w:rsidRDefault="00686DAB" w:rsidP="00686DAB">
      <w:pPr>
        <w:spacing w:line="276" w:lineRule="auto"/>
        <w:jc w:val="center"/>
        <w:rPr>
          <w:b/>
        </w:rPr>
      </w:pPr>
      <w:r>
        <w:rPr>
          <w:b/>
        </w:rPr>
        <w:lastRenderedPageBreak/>
        <w:t>§ 19</w:t>
      </w:r>
    </w:p>
    <w:p w:rsidR="00686DAB" w:rsidRDefault="00686DAB" w:rsidP="00686DAB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</w:t>
      </w:r>
      <w:r w:rsidR="00972DC6">
        <w:rPr>
          <w:rFonts w:ascii="Times New Roman" w:hAnsi="Times New Roman"/>
        </w:rPr>
        <w:t>ała sporządzona w 2</w:t>
      </w:r>
      <w:r w:rsidRPr="00C4681E">
        <w:rPr>
          <w:rFonts w:ascii="Times New Roman" w:hAnsi="Times New Roman"/>
        </w:rPr>
        <w:t xml:space="preserve"> jednobrzmiących egzemplarzach, z tego </w:t>
      </w:r>
      <w:r>
        <w:rPr>
          <w:rFonts w:ascii="Times New Roman" w:hAnsi="Times New Roman"/>
        </w:rPr>
        <w:t>1egzemplarz dla Zleceniobiorcy</w:t>
      </w:r>
      <w:r w:rsidRPr="00C4681E">
        <w:rPr>
          <w:rFonts w:ascii="Times New Roman" w:hAnsi="Times New Roman"/>
        </w:rPr>
        <w:t xml:space="preserve"> i </w:t>
      </w:r>
      <w:r w:rsidR="00972DC6">
        <w:rPr>
          <w:rFonts w:ascii="Times New Roman" w:hAnsi="Times New Roman"/>
        </w:rPr>
        <w:t>1</w:t>
      </w:r>
      <w:r w:rsidRPr="00C4681E">
        <w:rPr>
          <w:rFonts w:ascii="Times New Roman" w:hAnsi="Times New Roman"/>
        </w:rPr>
        <w:t xml:space="preserve"> dla Zleceniodawcy.</w:t>
      </w:r>
    </w:p>
    <w:p w:rsidR="00686DAB" w:rsidRDefault="00686DAB" w:rsidP="00686DAB">
      <w:pPr>
        <w:pStyle w:val="Tekstpodstawowy2"/>
        <w:spacing w:line="276" w:lineRule="auto"/>
        <w:rPr>
          <w:rFonts w:ascii="Times New Roman" w:hAnsi="Times New Roman"/>
        </w:rPr>
      </w:pPr>
    </w:p>
    <w:p w:rsidR="00686DAB" w:rsidRPr="00C4681E" w:rsidRDefault="00686DAB" w:rsidP="00686DAB">
      <w:pPr>
        <w:pStyle w:val="Tekstpodstawowy2"/>
        <w:spacing w:line="276" w:lineRule="auto"/>
        <w:rPr>
          <w:rFonts w:ascii="Times New Roman" w:hAnsi="Times New Roman"/>
        </w:rPr>
      </w:pPr>
    </w:p>
    <w:p w:rsidR="00686DAB" w:rsidRPr="00C4681E" w:rsidRDefault="00686DAB" w:rsidP="00686DAB">
      <w:pPr>
        <w:spacing w:line="276" w:lineRule="auto"/>
        <w:ind w:left="360"/>
        <w:jc w:val="both"/>
      </w:pPr>
      <w:r>
        <w:t>Zleceniobiorca</w:t>
      </w:r>
      <w:r w:rsidRPr="00C4681E">
        <w:t xml:space="preserve">:                                                 </w:t>
      </w:r>
      <w:r w:rsidRPr="00C4681E">
        <w:tab/>
      </w:r>
      <w:r w:rsidRPr="00C4681E">
        <w:tab/>
      </w:r>
      <w:r>
        <w:t xml:space="preserve">          </w:t>
      </w:r>
      <w:r w:rsidRPr="00C4681E">
        <w:t xml:space="preserve"> Zleceniodawca:</w:t>
      </w:r>
    </w:p>
    <w:p w:rsidR="00686DAB" w:rsidRDefault="00686DAB" w:rsidP="00686DAB">
      <w:pPr>
        <w:spacing w:line="276" w:lineRule="auto"/>
        <w:ind w:left="284"/>
      </w:pPr>
    </w:p>
    <w:p w:rsidR="00686DAB" w:rsidRDefault="00686DAB" w:rsidP="00686DAB">
      <w:pPr>
        <w:spacing w:line="276" w:lineRule="auto"/>
        <w:ind w:left="284"/>
      </w:pPr>
    </w:p>
    <w:p w:rsidR="00686DAB" w:rsidRPr="00C4681E" w:rsidRDefault="00686DAB" w:rsidP="00686DAB">
      <w:pPr>
        <w:spacing w:line="276" w:lineRule="auto"/>
        <w:ind w:left="284"/>
      </w:pPr>
    </w:p>
    <w:p w:rsidR="00686DAB" w:rsidRPr="00C4681E" w:rsidRDefault="00686DAB" w:rsidP="00686DAB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86DAB" w:rsidRDefault="00686DAB" w:rsidP="00686DAB">
      <w:pPr>
        <w:autoSpaceDE w:val="0"/>
        <w:autoSpaceDN w:val="0"/>
        <w:adjustRightInd w:val="0"/>
        <w:spacing w:before="240" w:line="276" w:lineRule="auto"/>
        <w:jc w:val="both"/>
      </w:pPr>
    </w:p>
    <w:p w:rsidR="00686DAB" w:rsidRDefault="00686DAB" w:rsidP="00686DAB">
      <w:pPr>
        <w:autoSpaceDE w:val="0"/>
        <w:autoSpaceDN w:val="0"/>
        <w:adjustRightInd w:val="0"/>
        <w:spacing w:before="240" w:line="276" w:lineRule="auto"/>
        <w:jc w:val="both"/>
      </w:pPr>
    </w:p>
    <w:p w:rsidR="00686DAB" w:rsidRPr="00C4681E" w:rsidRDefault="00686DAB" w:rsidP="00686DAB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972DC6" w:rsidRPr="00972DC6" w:rsidRDefault="00686DAB" w:rsidP="00972D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C6">
        <w:rPr>
          <w:rFonts w:ascii="Times New Roman" w:hAnsi="Times New Roman" w:cs="Times New Roman"/>
          <w:sz w:val="24"/>
          <w:szCs w:val="24"/>
        </w:rPr>
        <w:t>Oferta realizacji zadania publicznego.</w:t>
      </w:r>
    </w:p>
    <w:p w:rsidR="00686DAB" w:rsidRPr="00972DC6" w:rsidRDefault="00972DC6" w:rsidP="00972DC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DC6">
        <w:t xml:space="preserve"> </w:t>
      </w:r>
      <w:r w:rsidRPr="0082403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aktualnego wyciągu z właściwego rejestru lub ewidencji / pobrany samodzielnie wydruk komputerowy aktualnych informacji o podmiocie wpisanym do Krajowego Rejestru Sądowego.</w:t>
      </w:r>
    </w:p>
    <w:p w:rsidR="00972DC6" w:rsidRPr="00824036" w:rsidRDefault="00972DC6" w:rsidP="00972DC6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972DC6">
        <w:rPr>
          <w:rFonts w:eastAsia="UniversPro-Roman"/>
        </w:rPr>
        <w:t>Oświadczenie Zleceniobiorcy, że realizując zadanie publiczne nie działa w celu osiągnięcia zysku.</w:t>
      </w:r>
    </w:p>
    <w:p w:rsidR="00972DC6" w:rsidRDefault="00972DC6" w:rsidP="00686DAB">
      <w:pPr>
        <w:spacing w:line="276" w:lineRule="auto"/>
        <w:ind w:left="284" w:hanging="284"/>
        <w:jc w:val="both"/>
      </w:pPr>
    </w:p>
    <w:p w:rsidR="00686DAB" w:rsidRPr="00C4681E" w:rsidRDefault="00686DAB" w:rsidP="00686DAB">
      <w:pPr>
        <w:spacing w:line="276" w:lineRule="auto"/>
        <w:ind w:left="284" w:hanging="284"/>
        <w:jc w:val="both"/>
      </w:pPr>
    </w:p>
    <w:p w:rsidR="00686DAB" w:rsidRDefault="00686DAB" w:rsidP="00686DAB">
      <w:pPr>
        <w:tabs>
          <w:tab w:val="left" w:pos="0"/>
        </w:tabs>
        <w:ind w:right="-1274"/>
        <w:rPr>
          <w:rFonts w:eastAsia="Arial"/>
        </w:rPr>
      </w:pPr>
    </w:p>
    <w:p w:rsidR="003C44B0" w:rsidRDefault="003C44B0"/>
    <w:sectPr w:rsidR="003C44B0" w:rsidSect="009400C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6E" w:rsidRDefault="00F26E6E" w:rsidP="00686DAB">
      <w:r>
        <w:separator/>
      </w:r>
    </w:p>
  </w:endnote>
  <w:endnote w:type="continuationSeparator" w:id="1">
    <w:p w:rsidR="00F26E6E" w:rsidRDefault="00F26E6E" w:rsidP="0068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C5" w:rsidRDefault="005669B0">
    <w:pPr>
      <w:pStyle w:val="Stopka"/>
      <w:jc w:val="center"/>
    </w:pPr>
    <w:r>
      <w:fldChar w:fldCharType="begin"/>
    </w:r>
    <w:r w:rsidR="008561F4">
      <w:instrText xml:space="preserve"> PAGE   \* MERGEFORMAT </w:instrText>
    </w:r>
    <w:r>
      <w:fldChar w:fldCharType="separate"/>
    </w:r>
    <w:r w:rsidR="003D6C74">
      <w:rPr>
        <w:noProof/>
      </w:rPr>
      <w:t>9</w:t>
    </w:r>
    <w:r>
      <w:fldChar w:fldCharType="end"/>
    </w:r>
  </w:p>
  <w:p w:rsidR="009400C5" w:rsidRDefault="00F26E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6E" w:rsidRDefault="00F26E6E" w:rsidP="00686DAB">
      <w:r>
        <w:separator/>
      </w:r>
    </w:p>
  </w:footnote>
  <w:footnote w:type="continuationSeparator" w:id="1">
    <w:p w:rsidR="00F26E6E" w:rsidRDefault="00F26E6E" w:rsidP="0068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75FB"/>
    <w:multiLevelType w:val="hybridMultilevel"/>
    <w:tmpl w:val="C8D63352"/>
    <w:lvl w:ilvl="0" w:tplc="C820E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45D"/>
    <w:multiLevelType w:val="hybridMultilevel"/>
    <w:tmpl w:val="EE62B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9111B"/>
    <w:multiLevelType w:val="hybridMultilevel"/>
    <w:tmpl w:val="DF32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3C3C78">
      <w:start w:val="1"/>
      <w:numFmt w:val="decimal"/>
      <w:lvlText w:val="%2)"/>
      <w:lvlJc w:val="left"/>
      <w:pPr>
        <w:ind w:left="3247" w:hanging="21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70BFE"/>
    <w:multiLevelType w:val="hybridMultilevel"/>
    <w:tmpl w:val="64DCD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51A"/>
    <w:multiLevelType w:val="hybridMultilevel"/>
    <w:tmpl w:val="C02CF7EC"/>
    <w:lvl w:ilvl="0" w:tplc="C9649AF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26EC"/>
    <w:multiLevelType w:val="hybridMultilevel"/>
    <w:tmpl w:val="D86E975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432620D"/>
    <w:multiLevelType w:val="hybridMultilevel"/>
    <w:tmpl w:val="0C324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4F0EA2"/>
    <w:multiLevelType w:val="hybridMultilevel"/>
    <w:tmpl w:val="CA4EA61A"/>
    <w:lvl w:ilvl="0" w:tplc="D350327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569E3770"/>
    <w:multiLevelType w:val="hybridMultilevel"/>
    <w:tmpl w:val="E1EE0404"/>
    <w:lvl w:ilvl="0" w:tplc="A91AE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D1A9D"/>
    <w:multiLevelType w:val="hybridMultilevel"/>
    <w:tmpl w:val="16E6DE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815"/>
    <w:multiLevelType w:val="hybridMultilevel"/>
    <w:tmpl w:val="25688A06"/>
    <w:lvl w:ilvl="0" w:tplc="B8CE2A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A55D7"/>
    <w:multiLevelType w:val="hybridMultilevel"/>
    <w:tmpl w:val="306E6A04"/>
    <w:lvl w:ilvl="0" w:tplc="13CCC85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12"/>
  </w:num>
  <w:num w:numId="12">
    <w:abstractNumId w:val="13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"/>
  </w:num>
  <w:num w:numId="18">
    <w:abstractNumId w:val="9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DAB"/>
    <w:rsid w:val="0011113B"/>
    <w:rsid w:val="00122AE7"/>
    <w:rsid w:val="001F5368"/>
    <w:rsid w:val="00221356"/>
    <w:rsid w:val="00355D2B"/>
    <w:rsid w:val="003C44B0"/>
    <w:rsid w:val="003D6C74"/>
    <w:rsid w:val="0046776F"/>
    <w:rsid w:val="004C4C5D"/>
    <w:rsid w:val="004D2A64"/>
    <w:rsid w:val="004D77F5"/>
    <w:rsid w:val="005669B0"/>
    <w:rsid w:val="00572B97"/>
    <w:rsid w:val="00686DAB"/>
    <w:rsid w:val="0072650F"/>
    <w:rsid w:val="007D1679"/>
    <w:rsid w:val="008561F4"/>
    <w:rsid w:val="00880100"/>
    <w:rsid w:val="00972DC6"/>
    <w:rsid w:val="00AC0FBF"/>
    <w:rsid w:val="00B265B5"/>
    <w:rsid w:val="00C433E2"/>
    <w:rsid w:val="00D03EB5"/>
    <w:rsid w:val="00D93FD2"/>
    <w:rsid w:val="00E05C3A"/>
    <w:rsid w:val="00E704B1"/>
    <w:rsid w:val="00EB2521"/>
    <w:rsid w:val="00EE0FBD"/>
    <w:rsid w:val="00F2182F"/>
    <w:rsid w:val="00F26E6E"/>
    <w:rsid w:val="00F604EB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DA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686D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86D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86D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86D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686DAB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686DA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6DA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86D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86D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6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6DA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86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3146</Words>
  <Characters>18879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Selejdak</dc:creator>
  <cp:lastModifiedBy>Radca Prawny</cp:lastModifiedBy>
  <cp:revision>2</cp:revision>
  <dcterms:created xsi:type="dcterms:W3CDTF">2019-03-15T10:06:00Z</dcterms:created>
  <dcterms:modified xsi:type="dcterms:W3CDTF">2019-03-15T10:06:00Z</dcterms:modified>
</cp:coreProperties>
</file>